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AF960" w14:textId="0D72A38A" w:rsidR="1D62EC9F" w:rsidRPr="00E501D7" w:rsidRDefault="1D62EC9F" w:rsidP="611EE717">
      <w:pPr>
        <w:pStyle w:val="Titulua"/>
        <w:rPr>
          <w:lang w:val="eu-ES"/>
        </w:rPr>
      </w:pPr>
      <w:r>
        <w:rPr>
          <w:noProof/>
          <w:lang w:eastAsia="es-ES"/>
        </w:rPr>
        <w:drawing>
          <wp:inline distT="0" distB="0" distL="0" distR="0" wp14:anchorId="565E0D08" wp14:editId="3331945F">
            <wp:extent cx="2238375" cy="2238375"/>
            <wp:effectExtent l="0" t="0" r="0" b="0"/>
            <wp:docPr id="619146342" name="Imagen 61914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9146342"/>
                    <pic:cNvPicPr/>
                  </pic:nvPicPr>
                  <pic:blipFill>
                    <a:blip r:embed="rId8">
                      <a:extLst>
                        <a:ext uri="{28A0092B-C50C-407E-A947-70E740481C1C}">
                          <a14:useLocalDpi xmlns:a14="http://schemas.microsoft.com/office/drawing/2010/main" val="0"/>
                        </a:ext>
                      </a:extLst>
                    </a:blip>
                    <a:stretch>
                      <a:fillRect/>
                    </a:stretch>
                  </pic:blipFill>
                  <pic:spPr>
                    <a:xfrm>
                      <a:off x="0" y="0"/>
                      <a:ext cx="2238375" cy="2238375"/>
                    </a:xfrm>
                    <a:prstGeom prst="rect">
                      <a:avLst/>
                    </a:prstGeom>
                  </pic:spPr>
                </pic:pic>
              </a:graphicData>
            </a:graphic>
          </wp:inline>
        </w:drawing>
      </w:r>
    </w:p>
    <w:p w14:paraId="6DBABF75" w14:textId="1D9D8025" w:rsidR="00CC5264" w:rsidRPr="00E501D7" w:rsidRDefault="5A07006A" w:rsidP="5A07006A">
      <w:pPr>
        <w:pStyle w:val="Titulua"/>
        <w:rPr>
          <w:sz w:val="24"/>
          <w:szCs w:val="24"/>
          <w:lang w:val="eu-ES"/>
        </w:rPr>
      </w:pPr>
      <w:r w:rsidRPr="00E501D7">
        <w:rPr>
          <w:lang w:val="eu-ES"/>
        </w:rPr>
        <w:t>202</w:t>
      </w:r>
      <w:r w:rsidR="0041760E">
        <w:rPr>
          <w:lang w:val="eu-ES"/>
        </w:rPr>
        <w:t>3</w:t>
      </w:r>
      <w:r w:rsidRPr="00E501D7">
        <w:rPr>
          <w:lang w:val="eu-ES"/>
        </w:rPr>
        <w:t xml:space="preserve"> URTEKO AURREKONTU OROKORRA</w:t>
      </w:r>
    </w:p>
    <w:p w14:paraId="304FE7BC" w14:textId="77777777" w:rsidR="00CC5264" w:rsidRPr="00E501D7" w:rsidRDefault="00CC5264" w:rsidP="00C40FAF">
      <w:pPr>
        <w:rPr>
          <w:lang w:val="eu-ES"/>
        </w:rPr>
      </w:pPr>
    </w:p>
    <w:p w14:paraId="0479F76F" w14:textId="77777777" w:rsidR="00CC5264" w:rsidRPr="00E501D7" w:rsidRDefault="00CC5264" w:rsidP="00C40FAF">
      <w:pPr>
        <w:rPr>
          <w:lang w:val="eu-ES"/>
        </w:rPr>
      </w:pPr>
    </w:p>
    <w:p w14:paraId="56161286" w14:textId="5342FB1D" w:rsidR="00CC5264" w:rsidRDefault="5A07006A" w:rsidP="00C40FAF">
      <w:pPr>
        <w:pStyle w:val="Azpititulua"/>
        <w:rPr>
          <w:lang w:val="eu-ES"/>
        </w:rPr>
      </w:pPr>
      <w:r w:rsidRPr="00E501D7">
        <w:rPr>
          <w:lang w:val="eu-ES"/>
        </w:rPr>
        <w:t>MEMORIA</w:t>
      </w:r>
    </w:p>
    <w:p w14:paraId="4BA8748E" w14:textId="188C5071" w:rsidR="00283F98" w:rsidRDefault="00283F98" w:rsidP="00283F98">
      <w:pPr>
        <w:rPr>
          <w:lang w:val="eu-ES"/>
        </w:rPr>
      </w:pPr>
    </w:p>
    <w:p w14:paraId="59F6C542" w14:textId="6AFA5662" w:rsidR="00283F98" w:rsidRDefault="00283F98" w:rsidP="00283F98">
      <w:pPr>
        <w:jc w:val="center"/>
        <w:rPr>
          <w:lang w:val="eu-ES"/>
        </w:rPr>
      </w:pPr>
    </w:p>
    <w:p w14:paraId="20D0CC8A" w14:textId="05438302" w:rsidR="00283F98" w:rsidRDefault="00283F98" w:rsidP="00283F98">
      <w:pPr>
        <w:jc w:val="center"/>
        <w:rPr>
          <w:lang w:val="eu-ES"/>
        </w:rPr>
      </w:pPr>
    </w:p>
    <w:p w14:paraId="0A059209" w14:textId="12C0207D" w:rsidR="00283F98" w:rsidRDefault="00283F98" w:rsidP="00283F98">
      <w:pPr>
        <w:jc w:val="center"/>
        <w:rPr>
          <w:lang w:val="eu-ES"/>
        </w:rPr>
      </w:pPr>
    </w:p>
    <w:p w14:paraId="6FAB1E3E" w14:textId="12B431A1" w:rsidR="00283F98" w:rsidRDefault="00283F98" w:rsidP="00283F98">
      <w:pPr>
        <w:jc w:val="center"/>
        <w:rPr>
          <w:lang w:val="eu-ES"/>
        </w:rPr>
      </w:pPr>
    </w:p>
    <w:p w14:paraId="25E09FC4" w14:textId="355DF779" w:rsidR="00283F98" w:rsidRDefault="00283F98" w:rsidP="00283F98">
      <w:pPr>
        <w:jc w:val="center"/>
        <w:rPr>
          <w:lang w:val="eu-ES"/>
        </w:rPr>
      </w:pPr>
    </w:p>
    <w:p w14:paraId="70EBAB8E" w14:textId="1C21552F" w:rsidR="00283F98" w:rsidRDefault="00283F98" w:rsidP="00283F98">
      <w:pPr>
        <w:jc w:val="center"/>
        <w:rPr>
          <w:lang w:val="eu-ES"/>
        </w:rPr>
      </w:pPr>
    </w:p>
    <w:p w14:paraId="45CDA372" w14:textId="7D042F2B" w:rsidR="00283F98" w:rsidRDefault="00283F98" w:rsidP="00283F98">
      <w:pPr>
        <w:jc w:val="center"/>
        <w:rPr>
          <w:lang w:val="eu-ES"/>
        </w:rPr>
      </w:pPr>
    </w:p>
    <w:p w14:paraId="24926DE6" w14:textId="208ECBFA" w:rsidR="00283F98" w:rsidRDefault="00283F98" w:rsidP="00283F98">
      <w:pPr>
        <w:jc w:val="center"/>
        <w:rPr>
          <w:lang w:val="eu-ES"/>
        </w:rPr>
      </w:pPr>
    </w:p>
    <w:p w14:paraId="2133EADF" w14:textId="5FC63790" w:rsidR="00283F98" w:rsidRDefault="00283F98" w:rsidP="00283F98">
      <w:pPr>
        <w:jc w:val="center"/>
        <w:rPr>
          <w:lang w:val="eu-ES"/>
        </w:rPr>
      </w:pPr>
    </w:p>
    <w:p w14:paraId="7EE48ACB" w14:textId="15E69B38" w:rsidR="5A07006A" w:rsidRPr="00E501D7" w:rsidRDefault="5A07006A">
      <w:pPr>
        <w:rPr>
          <w:lang w:val="eu-ES"/>
        </w:rPr>
      </w:pPr>
      <w:r w:rsidRPr="00E501D7">
        <w:rPr>
          <w:lang w:val="eu-ES"/>
        </w:rPr>
        <w:br w:type="page"/>
      </w:r>
    </w:p>
    <w:p w14:paraId="165BCF0A" w14:textId="77777777" w:rsidR="00FC45DB" w:rsidRPr="007F20A6" w:rsidRDefault="00FC45DB" w:rsidP="006F44AA">
      <w:pPr>
        <w:rPr>
          <w:b/>
          <w:bCs/>
          <w:sz w:val="22"/>
          <w:szCs w:val="22"/>
          <w:lang w:val="eu-ES"/>
        </w:rPr>
      </w:pPr>
      <w:r w:rsidRPr="007F20A6">
        <w:rPr>
          <w:b/>
          <w:bCs/>
          <w:sz w:val="22"/>
          <w:szCs w:val="22"/>
          <w:lang w:val="eu-ES"/>
        </w:rPr>
        <w:lastRenderedPageBreak/>
        <w:t>Aurkibidea</w:t>
      </w:r>
    </w:p>
    <w:p w14:paraId="4F70AD3F" w14:textId="0D2A326E" w:rsidR="00963DC5" w:rsidRPr="007F20A6" w:rsidRDefault="006F44AA">
      <w:pPr>
        <w:pStyle w:val="EA1"/>
        <w:tabs>
          <w:tab w:val="left" w:pos="352"/>
          <w:tab w:val="right" w:pos="9016"/>
        </w:tabs>
        <w:rPr>
          <w:rFonts w:ascii="Times New Roman" w:eastAsiaTheme="minorEastAsia" w:hAnsi="Times New Roman" w:cs="Times New Roman"/>
          <w:b w:val="0"/>
          <w:bCs w:val="0"/>
          <w:caps w:val="0"/>
          <w:noProof/>
          <w:szCs w:val="22"/>
          <w:u w:val="none"/>
        </w:rPr>
      </w:pPr>
      <w:r w:rsidRPr="007F20A6">
        <w:rPr>
          <w:rFonts w:ascii="Times New Roman" w:hAnsi="Times New Roman" w:cs="Times New Roman"/>
          <w:szCs w:val="22"/>
          <w:lang w:val="eu-ES"/>
        </w:rPr>
        <w:fldChar w:fldCharType="begin"/>
      </w:r>
      <w:r w:rsidRPr="007F20A6">
        <w:rPr>
          <w:rFonts w:ascii="Times New Roman" w:hAnsi="Times New Roman" w:cs="Times New Roman"/>
          <w:szCs w:val="22"/>
          <w:lang w:val="eu-ES"/>
        </w:rPr>
        <w:instrText xml:space="preserve"> TOC \o "1-3" \h \z \u </w:instrText>
      </w:r>
      <w:r w:rsidRPr="007F20A6">
        <w:rPr>
          <w:rFonts w:ascii="Times New Roman" w:hAnsi="Times New Roman" w:cs="Times New Roman"/>
          <w:szCs w:val="22"/>
          <w:lang w:val="eu-ES"/>
        </w:rPr>
        <w:fldChar w:fldCharType="separate"/>
      </w:r>
      <w:hyperlink w:anchor="_Toc119757080" w:history="1">
        <w:r w:rsidR="00963DC5" w:rsidRPr="007F20A6">
          <w:rPr>
            <w:rStyle w:val="Hiperesteka"/>
            <w:rFonts w:ascii="Times New Roman" w:eastAsiaTheme="majorEastAsia" w:hAnsi="Times New Roman" w:cs="Times New Roman"/>
            <w:noProof/>
            <w:szCs w:val="22"/>
            <w:lang w:val="eu-ES"/>
          </w:rPr>
          <w:t>1</w:t>
        </w:r>
        <w:r w:rsidR="00963DC5" w:rsidRPr="007F20A6">
          <w:rPr>
            <w:rFonts w:ascii="Times New Roman" w:eastAsiaTheme="minorEastAsia" w:hAnsi="Times New Roman" w:cs="Times New Roman"/>
            <w:b w:val="0"/>
            <w:bCs w:val="0"/>
            <w:caps w:val="0"/>
            <w:noProof/>
            <w:szCs w:val="22"/>
            <w:u w:val="none"/>
          </w:rPr>
          <w:tab/>
        </w:r>
        <w:r w:rsidR="00963DC5" w:rsidRPr="007F20A6">
          <w:rPr>
            <w:rStyle w:val="Hiperesteka"/>
            <w:rFonts w:ascii="Times New Roman" w:eastAsiaTheme="majorEastAsia" w:hAnsi="Times New Roman" w:cs="Times New Roman"/>
            <w:noProof/>
            <w:szCs w:val="22"/>
            <w:lang w:val="eu-ES"/>
          </w:rPr>
          <w:t>Sarrera</w:t>
        </w:r>
        <w:r w:rsidR="00963DC5" w:rsidRPr="007F20A6">
          <w:rPr>
            <w:rFonts w:ascii="Times New Roman" w:hAnsi="Times New Roman" w:cs="Times New Roman"/>
            <w:noProof/>
            <w:webHidden/>
            <w:szCs w:val="22"/>
          </w:rPr>
          <w:tab/>
        </w:r>
        <w:r w:rsidR="00685950">
          <w:rPr>
            <w:rFonts w:ascii="Times New Roman" w:hAnsi="Times New Roman" w:cs="Times New Roman"/>
            <w:noProof/>
            <w:webHidden/>
            <w:szCs w:val="22"/>
          </w:rPr>
          <w:t>3</w:t>
        </w:r>
      </w:hyperlink>
    </w:p>
    <w:p w14:paraId="30B328D2" w14:textId="39B1C6DC" w:rsidR="00963DC5" w:rsidRPr="007F20A6" w:rsidRDefault="00685950">
      <w:pPr>
        <w:pStyle w:val="EA1"/>
        <w:tabs>
          <w:tab w:val="left" w:pos="352"/>
          <w:tab w:val="right" w:pos="9016"/>
        </w:tabs>
        <w:rPr>
          <w:rFonts w:ascii="Times New Roman" w:eastAsiaTheme="minorEastAsia" w:hAnsi="Times New Roman" w:cs="Times New Roman"/>
          <w:b w:val="0"/>
          <w:bCs w:val="0"/>
          <w:caps w:val="0"/>
          <w:noProof/>
          <w:szCs w:val="22"/>
          <w:u w:val="none"/>
        </w:rPr>
      </w:pPr>
      <w:hyperlink w:anchor="_Toc119757081" w:history="1">
        <w:r w:rsidR="00963DC5" w:rsidRPr="007F20A6">
          <w:rPr>
            <w:rStyle w:val="Hiperesteka"/>
            <w:rFonts w:ascii="Times New Roman" w:eastAsiaTheme="majorEastAsia" w:hAnsi="Times New Roman" w:cs="Times New Roman"/>
            <w:noProof/>
            <w:szCs w:val="22"/>
            <w:lang w:val="eu-ES"/>
          </w:rPr>
          <w:t>2</w:t>
        </w:r>
        <w:r w:rsidR="00963DC5" w:rsidRPr="007F20A6">
          <w:rPr>
            <w:rFonts w:ascii="Times New Roman" w:eastAsiaTheme="minorEastAsia" w:hAnsi="Times New Roman" w:cs="Times New Roman"/>
            <w:b w:val="0"/>
            <w:bCs w:val="0"/>
            <w:caps w:val="0"/>
            <w:noProof/>
            <w:szCs w:val="22"/>
            <w:u w:val="none"/>
          </w:rPr>
          <w:tab/>
        </w:r>
        <w:r w:rsidR="00963DC5" w:rsidRPr="007F20A6">
          <w:rPr>
            <w:rStyle w:val="Hiperesteka"/>
            <w:rFonts w:ascii="Times New Roman" w:eastAsiaTheme="majorEastAsia" w:hAnsi="Times New Roman" w:cs="Times New Roman"/>
            <w:noProof/>
            <w:szCs w:val="22"/>
            <w:lang w:val="eu-ES"/>
          </w:rPr>
          <w:t>Prozedura</w:t>
        </w:r>
        <w:r w:rsidR="00963DC5" w:rsidRPr="007F20A6">
          <w:rPr>
            <w:rFonts w:ascii="Times New Roman" w:hAnsi="Times New Roman" w:cs="Times New Roman"/>
            <w:noProof/>
            <w:webHidden/>
            <w:szCs w:val="22"/>
          </w:rPr>
          <w:tab/>
        </w:r>
        <w:r>
          <w:rPr>
            <w:rFonts w:ascii="Times New Roman" w:hAnsi="Times New Roman" w:cs="Times New Roman"/>
            <w:noProof/>
            <w:webHidden/>
            <w:szCs w:val="22"/>
          </w:rPr>
          <w:t>4</w:t>
        </w:r>
      </w:hyperlink>
    </w:p>
    <w:p w14:paraId="6431DF72" w14:textId="121C5F26" w:rsidR="00963DC5" w:rsidRPr="007F20A6" w:rsidRDefault="00685950">
      <w:pPr>
        <w:pStyle w:val="EA1"/>
        <w:tabs>
          <w:tab w:val="left" w:pos="352"/>
          <w:tab w:val="right" w:pos="9016"/>
        </w:tabs>
        <w:rPr>
          <w:rFonts w:ascii="Times New Roman" w:eastAsiaTheme="minorEastAsia" w:hAnsi="Times New Roman" w:cs="Times New Roman"/>
          <w:b w:val="0"/>
          <w:bCs w:val="0"/>
          <w:caps w:val="0"/>
          <w:noProof/>
          <w:szCs w:val="22"/>
          <w:u w:val="none"/>
        </w:rPr>
      </w:pPr>
      <w:hyperlink w:anchor="_Toc119757082" w:history="1">
        <w:r w:rsidR="00963DC5" w:rsidRPr="007F20A6">
          <w:rPr>
            <w:rStyle w:val="Hiperesteka"/>
            <w:rFonts w:ascii="Times New Roman" w:eastAsiaTheme="majorEastAsia" w:hAnsi="Times New Roman" w:cs="Times New Roman"/>
            <w:noProof/>
            <w:szCs w:val="22"/>
            <w:lang w:val="eu-ES"/>
          </w:rPr>
          <w:t>3</w:t>
        </w:r>
        <w:r w:rsidR="00963DC5" w:rsidRPr="007F20A6">
          <w:rPr>
            <w:rFonts w:ascii="Times New Roman" w:eastAsiaTheme="minorEastAsia" w:hAnsi="Times New Roman" w:cs="Times New Roman"/>
            <w:b w:val="0"/>
            <w:bCs w:val="0"/>
            <w:caps w:val="0"/>
            <w:noProof/>
            <w:szCs w:val="22"/>
            <w:u w:val="none"/>
          </w:rPr>
          <w:tab/>
        </w:r>
        <w:r w:rsidR="00963DC5" w:rsidRPr="007F20A6">
          <w:rPr>
            <w:rStyle w:val="Hiperesteka"/>
            <w:rFonts w:ascii="Times New Roman" w:eastAsiaTheme="majorEastAsia" w:hAnsi="Times New Roman" w:cs="Times New Roman"/>
            <w:noProof/>
            <w:szCs w:val="22"/>
            <w:lang w:val="eu-ES"/>
          </w:rPr>
          <w:t>Aurrekontuaren deskribapena. Datu orokorrak.</w:t>
        </w:r>
        <w:r w:rsidR="00963DC5" w:rsidRPr="007F20A6">
          <w:rPr>
            <w:rFonts w:ascii="Times New Roman" w:hAnsi="Times New Roman" w:cs="Times New Roman"/>
            <w:noProof/>
            <w:webHidden/>
            <w:szCs w:val="22"/>
          </w:rPr>
          <w:tab/>
        </w:r>
        <w:r>
          <w:rPr>
            <w:rFonts w:ascii="Times New Roman" w:hAnsi="Times New Roman" w:cs="Times New Roman"/>
            <w:noProof/>
            <w:webHidden/>
            <w:szCs w:val="22"/>
          </w:rPr>
          <w:t>4</w:t>
        </w:r>
      </w:hyperlink>
    </w:p>
    <w:p w14:paraId="68560C7A" w14:textId="4D2E6CA8" w:rsidR="00963DC5" w:rsidRPr="007F20A6" w:rsidRDefault="00685950">
      <w:pPr>
        <w:pStyle w:val="EA1"/>
        <w:tabs>
          <w:tab w:val="left" w:pos="352"/>
          <w:tab w:val="right" w:pos="9016"/>
        </w:tabs>
        <w:rPr>
          <w:rFonts w:ascii="Times New Roman" w:eastAsiaTheme="minorEastAsia" w:hAnsi="Times New Roman" w:cs="Times New Roman"/>
          <w:b w:val="0"/>
          <w:bCs w:val="0"/>
          <w:caps w:val="0"/>
          <w:noProof/>
          <w:szCs w:val="22"/>
          <w:u w:val="none"/>
        </w:rPr>
      </w:pPr>
      <w:hyperlink w:anchor="_Toc119757083" w:history="1">
        <w:r w:rsidR="00963DC5" w:rsidRPr="007F20A6">
          <w:rPr>
            <w:rStyle w:val="Hiperesteka"/>
            <w:rFonts w:ascii="Times New Roman" w:eastAsiaTheme="majorEastAsia" w:hAnsi="Times New Roman" w:cs="Times New Roman"/>
            <w:noProof/>
            <w:szCs w:val="22"/>
            <w:lang w:val="eu-ES"/>
          </w:rPr>
          <w:t>4</w:t>
        </w:r>
        <w:r w:rsidR="00963DC5" w:rsidRPr="007F20A6">
          <w:rPr>
            <w:rFonts w:ascii="Times New Roman" w:eastAsiaTheme="minorEastAsia" w:hAnsi="Times New Roman" w:cs="Times New Roman"/>
            <w:b w:val="0"/>
            <w:bCs w:val="0"/>
            <w:caps w:val="0"/>
            <w:noProof/>
            <w:szCs w:val="22"/>
            <w:u w:val="none"/>
          </w:rPr>
          <w:tab/>
        </w:r>
        <w:r w:rsidR="00963DC5" w:rsidRPr="007F20A6">
          <w:rPr>
            <w:rStyle w:val="Hiperesteka"/>
            <w:rFonts w:ascii="Times New Roman" w:eastAsiaTheme="majorEastAsia" w:hAnsi="Times New Roman" w:cs="Times New Roman"/>
            <w:noProof/>
            <w:szCs w:val="22"/>
            <w:lang w:val="eu-ES"/>
          </w:rPr>
          <w:t>Diru-sarrerak</w:t>
        </w:r>
        <w:r w:rsidR="00963DC5" w:rsidRPr="007F20A6">
          <w:rPr>
            <w:rFonts w:ascii="Times New Roman" w:hAnsi="Times New Roman" w:cs="Times New Roman"/>
            <w:noProof/>
            <w:webHidden/>
            <w:szCs w:val="22"/>
          </w:rPr>
          <w:tab/>
        </w:r>
        <w:r>
          <w:rPr>
            <w:rFonts w:ascii="Times New Roman" w:hAnsi="Times New Roman" w:cs="Times New Roman"/>
            <w:noProof/>
            <w:webHidden/>
            <w:szCs w:val="22"/>
          </w:rPr>
          <w:t>5</w:t>
        </w:r>
      </w:hyperlink>
    </w:p>
    <w:p w14:paraId="48298C05" w14:textId="11245E2E" w:rsidR="00963DC5" w:rsidRPr="007F20A6" w:rsidRDefault="00685950">
      <w:pPr>
        <w:pStyle w:val="EA1"/>
        <w:tabs>
          <w:tab w:val="left" w:pos="352"/>
          <w:tab w:val="right" w:pos="9016"/>
        </w:tabs>
        <w:rPr>
          <w:rFonts w:ascii="Times New Roman" w:eastAsiaTheme="minorEastAsia" w:hAnsi="Times New Roman" w:cs="Times New Roman"/>
          <w:b w:val="0"/>
          <w:bCs w:val="0"/>
          <w:caps w:val="0"/>
          <w:noProof/>
          <w:szCs w:val="22"/>
          <w:u w:val="none"/>
        </w:rPr>
      </w:pPr>
      <w:hyperlink w:anchor="_Toc119757084" w:history="1">
        <w:r w:rsidR="00963DC5" w:rsidRPr="007F20A6">
          <w:rPr>
            <w:rStyle w:val="Hiperesteka"/>
            <w:rFonts w:ascii="Times New Roman" w:eastAsiaTheme="majorEastAsia" w:hAnsi="Times New Roman" w:cs="Times New Roman"/>
            <w:noProof/>
            <w:szCs w:val="22"/>
            <w:lang w:val="eu-ES"/>
          </w:rPr>
          <w:t>5</w:t>
        </w:r>
        <w:r w:rsidR="00963DC5" w:rsidRPr="007F20A6">
          <w:rPr>
            <w:rFonts w:ascii="Times New Roman" w:eastAsiaTheme="minorEastAsia" w:hAnsi="Times New Roman" w:cs="Times New Roman"/>
            <w:b w:val="0"/>
            <w:bCs w:val="0"/>
            <w:caps w:val="0"/>
            <w:noProof/>
            <w:szCs w:val="22"/>
            <w:u w:val="none"/>
          </w:rPr>
          <w:tab/>
        </w:r>
        <w:r w:rsidR="00963DC5" w:rsidRPr="007F20A6">
          <w:rPr>
            <w:rStyle w:val="Hiperesteka"/>
            <w:rFonts w:ascii="Times New Roman" w:eastAsiaTheme="majorEastAsia" w:hAnsi="Times New Roman" w:cs="Times New Roman"/>
            <w:noProof/>
            <w:szCs w:val="22"/>
            <w:lang w:val="eu-ES"/>
          </w:rPr>
          <w:t>Gastuak</w:t>
        </w:r>
        <w:r w:rsidR="00963DC5" w:rsidRPr="007F20A6">
          <w:rPr>
            <w:rFonts w:ascii="Times New Roman" w:hAnsi="Times New Roman" w:cs="Times New Roman"/>
            <w:noProof/>
            <w:webHidden/>
            <w:szCs w:val="22"/>
          </w:rPr>
          <w:tab/>
        </w:r>
        <w:r>
          <w:rPr>
            <w:rFonts w:ascii="Times New Roman" w:hAnsi="Times New Roman" w:cs="Times New Roman"/>
            <w:noProof/>
            <w:webHidden/>
            <w:szCs w:val="22"/>
          </w:rPr>
          <w:t>5</w:t>
        </w:r>
      </w:hyperlink>
    </w:p>
    <w:p w14:paraId="7CED84A3" w14:textId="32AB91D6" w:rsidR="00963DC5" w:rsidRPr="007F20A6" w:rsidRDefault="00685950">
      <w:pPr>
        <w:pStyle w:val="EA2"/>
        <w:tabs>
          <w:tab w:val="left" w:pos="522"/>
          <w:tab w:val="right" w:pos="9016"/>
        </w:tabs>
        <w:rPr>
          <w:rFonts w:ascii="Times New Roman" w:eastAsiaTheme="minorEastAsia" w:hAnsi="Times New Roman" w:cs="Times New Roman"/>
          <w:b w:val="0"/>
          <w:bCs w:val="0"/>
          <w:smallCaps w:val="0"/>
          <w:noProof/>
          <w:szCs w:val="22"/>
        </w:rPr>
      </w:pPr>
      <w:hyperlink w:anchor="_Toc119757085" w:history="1">
        <w:r w:rsidR="00963DC5" w:rsidRPr="007F20A6">
          <w:rPr>
            <w:rStyle w:val="Hiperesteka"/>
            <w:rFonts w:ascii="Times New Roman" w:eastAsiaTheme="majorEastAsia" w:hAnsi="Times New Roman" w:cs="Times New Roman"/>
            <w:noProof/>
            <w:szCs w:val="22"/>
            <w:lang w:val="eu-ES"/>
          </w:rPr>
          <w:t>5.1</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Pertsonal gastuak</w:t>
        </w:r>
        <w:r w:rsidR="00963DC5" w:rsidRPr="007F20A6">
          <w:rPr>
            <w:rFonts w:ascii="Times New Roman" w:hAnsi="Times New Roman" w:cs="Times New Roman"/>
            <w:noProof/>
            <w:webHidden/>
            <w:szCs w:val="22"/>
          </w:rPr>
          <w:tab/>
        </w:r>
        <w:r>
          <w:rPr>
            <w:rFonts w:ascii="Times New Roman" w:hAnsi="Times New Roman" w:cs="Times New Roman"/>
            <w:noProof/>
            <w:webHidden/>
            <w:szCs w:val="22"/>
          </w:rPr>
          <w:t>6</w:t>
        </w:r>
      </w:hyperlink>
    </w:p>
    <w:p w14:paraId="3F0665D7" w14:textId="438C06AB" w:rsidR="00963DC5" w:rsidRPr="007F20A6" w:rsidRDefault="00685950">
      <w:pPr>
        <w:pStyle w:val="EA2"/>
        <w:tabs>
          <w:tab w:val="left" w:pos="522"/>
          <w:tab w:val="right" w:pos="9016"/>
        </w:tabs>
        <w:rPr>
          <w:rFonts w:ascii="Times New Roman" w:eastAsiaTheme="minorEastAsia" w:hAnsi="Times New Roman" w:cs="Times New Roman"/>
          <w:b w:val="0"/>
          <w:bCs w:val="0"/>
          <w:smallCaps w:val="0"/>
          <w:noProof/>
          <w:szCs w:val="22"/>
        </w:rPr>
      </w:pPr>
      <w:hyperlink w:anchor="_Toc119757086" w:history="1">
        <w:r w:rsidR="00963DC5" w:rsidRPr="007F20A6">
          <w:rPr>
            <w:rStyle w:val="Hiperesteka"/>
            <w:rFonts w:ascii="Times New Roman" w:eastAsiaTheme="majorEastAsia" w:hAnsi="Times New Roman" w:cs="Times New Roman"/>
            <w:noProof/>
            <w:szCs w:val="22"/>
            <w:lang w:val="eu-ES"/>
          </w:rPr>
          <w:t>5.2</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Ondasun arrunt eta zerbitzuetan gastuak</w:t>
        </w:r>
        <w:r w:rsidR="00963DC5" w:rsidRPr="007F20A6">
          <w:rPr>
            <w:rFonts w:ascii="Times New Roman" w:hAnsi="Times New Roman" w:cs="Times New Roman"/>
            <w:noProof/>
            <w:webHidden/>
            <w:szCs w:val="22"/>
          </w:rPr>
          <w:tab/>
        </w:r>
        <w:r>
          <w:rPr>
            <w:rFonts w:ascii="Times New Roman" w:hAnsi="Times New Roman" w:cs="Times New Roman"/>
            <w:noProof/>
            <w:webHidden/>
            <w:szCs w:val="22"/>
          </w:rPr>
          <w:t>6</w:t>
        </w:r>
      </w:hyperlink>
    </w:p>
    <w:p w14:paraId="737DB00F" w14:textId="66309B73" w:rsidR="00963DC5" w:rsidRPr="007F20A6" w:rsidRDefault="00685950">
      <w:pPr>
        <w:pStyle w:val="EA2"/>
        <w:tabs>
          <w:tab w:val="left" w:pos="522"/>
          <w:tab w:val="right" w:pos="9016"/>
        </w:tabs>
        <w:rPr>
          <w:rFonts w:ascii="Times New Roman" w:eastAsiaTheme="minorEastAsia" w:hAnsi="Times New Roman" w:cs="Times New Roman"/>
          <w:b w:val="0"/>
          <w:bCs w:val="0"/>
          <w:smallCaps w:val="0"/>
          <w:noProof/>
          <w:szCs w:val="22"/>
        </w:rPr>
      </w:pPr>
      <w:hyperlink w:anchor="_Toc119757087" w:history="1">
        <w:r w:rsidR="00963DC5" w:rsidRPr="007F20A6">
          <w:rPr>
            <w:rStyle w:val="Hiperesteka"/>
            <w:rFonts w:ascii="Times New Roman" w:eastAsiaTheme="majorEastAsia" w:hAnsi="Times New Roman" w:cs="Times New Roman"/>
            <w:noProof/>
            <w:szCs w:val="22"/>
            <w:lang w:val="eu-ES"/>
          </w:rPr>
          <w:t>5.3</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Finantza gastuak</w:t>
        </w:r>
        <w:r w:rsidR="00963DC5" w:rsidRPr="007F20A6">
          <w:rPr>
            <w:rFonts w:ascii="Times New Roman" w:hAnsi="Times New Roman" w:cs="Times New Roman"/>
            <w:noProof/>
            <w:webHidden/>
            <w:szCs w:val="22"/>
          </w:rPr>
          <w:tab/>
        </w:r>
        <w:r>
          <w:rPr>
            <w:rFonts w:ascii="Times New Roman" w:hAnsi="Times New Roman" w:cs="Times New Roman"/>
            <w:noProof/>
            <w:webHidden/>
            <w:szCs w:val="22"/>
          </w:rPr>
          <w:t>7</w:t>
        </w:r>
      </w:hyperlink>
    </w:p>
    <w:p w14:paraId="37D8302D" w14:textId="75EE20D4" w:rsidR="00963DC5" w:rsidRPr="007F20A6" w:rsidRDefault="00685950">
      <w:pPr>
        <w:pStyle w:val="EA2"/>
        <w:tabs>
          <w:tab w:val="left" w:pos="522"/>
          <w:tab w:val="right" w:pos="9016"/>
        </w:tabs>
        <w:rPr>
          <w:rFonts w:ascii="Times New Roman" w:eastAsiaTheme="minorEastAsia" w:hAnsi="Times New Roman" w:cs="Times New Roman"/>
          <w:b w:val="0"/>
          <w:bCs w:val="0"/>
          <w:smallCaps w:val="0"/>
          <w:noProof/>
          <w:szCs w:val="22"/>
        </w:rPr>
      </w:pPr>
      <w:hyperlink w:anchor="_Toc119757088" w:history="1">
        <w:r w:rsidR="00963DC5" w:rsidRPr="007F20A6">
          <w:rPr>
            <w:rStyle w:val="Hiperesteka"/>
            <w:rFonts w:ascii="Times New Roman" w:eastAsiaTheme="majorEastAsia" w:hAnsi="Times New Roman" w:cs="Times New Roman"/>
            <w:noProof/>
            <w:szCs w:val="22"/>
            <w:lang w:val="eu-ES"/>
          </w:rPr>
          <w:t>5.4</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Transferentzia arruntak</w:t>
        </w:r>
        <w:r w:rsidR="00963DC5" w:rsidRPr="007F20A6">
          <w:rPr>
            <w:rFonts w:ascii="Times New Roman" w:hAnsi="Times New Roman" w:cs="Times New Roman"/>
            <w:noProof/>
            <w:webHidden/>
            <w:szCs w:val="22"/>
          </w:rPr>
          <w:tab/>
        </w:r>
        <w:r>
          <w:rPr>
            <w:rFonts w:ascii="Times New Roman" w:hAnsi="Times New Roman" w:cs="Times New Roman"/>
            <w:noProof/>
            <w:webHidden/>
            <w:szCs w:val="22"/>
          </w:rPr>
          <w:t>7</w:t>
        </w:r>
      </w:hyperlink>
    </w:p>
    <w:p w14:paraId="7BBD0A95" w14:textId="11A52CF5" w:rsidR="00963DC5" w:rsidRPr="007F20A6" w:rsidRDefault="00685950">
      <w:pPr>
        <w:pStyle w:val="EA2"/>
        <w:tabs>
          <w:tab w:val="left" w:pos="522"/>
          <w:tab w:val="right" w:pos="9016"/>
        </w:tabs>
        <w:rPr>
          <w:rFonts w:ascii="Times New Roman" w:eastAsiaTheme="minorEastAsia" w:hAnsi="Times New Roman" w:cs="Times New Roman"/>
          <w:b w:val="0"/>
          <w:bCs w:val="0"/>
          <w:smallCaps w:val="0"/>
          <w:noProof/>
          <w:szCs w:val="22"/>
        </w:rPr>
      </w:pPr>
      <w:hyperlink w:anchor="_Toc119757089" w:history="1">
        <w:r w:rsidR="00963DC5" w:rsidRPr="007F20A6">
          <w:rPr>
            <w:rStyle w:val="Hiperesteka"/>
            <w:rFonts w:ascii="Times New Roman" w:eastAsiaTheme="majorEastAsia" w:hAnsi="Times New Roman" w:cs="Times New Roman"/>
            <w:noProof/>
            <w:szCs w:val="22"/>
            <w:lang w:val="eu-ES"/>
          </w:rPr>
          <w:t>5.5</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Inbertsio errealak</w:t>
        </w:r>
        <w:r w:rsidR="00963DC5" w:rsidRPr="007F20A6">
          <w:rPr>
            <w:rFonts w:ascii="Times New Roman" w:hAnsi="Times New Roman" w:cs="Times New Roman"/>
            <w:noProof/>
            <w:webHidden/>
            <w:szCs w:val="22"/>
          </w:rPr>
          <w:tab/>
        </w:r>
        <w:r>
          <w:rPr>
            <w:rFonts w:ascii="Times New Roman" w:hAnsi="Times New Roman" w:cs="Times New Roman"/>
            <w:noProof/>
            <w:webHidden/>
            <w:szCs w:val="22"/>
          </w:rPr>
          <w:t>7</w:t>
        </w:r>
      </w:hyperlink>
    </w:p>
    <w:p w14:paraId="1E4BE6F9" w14:textId="039827B2" w:rsidR="00963DC5" w:rsidRPr="007F20A6" w:rsidRDefault="00685950">
      <w:pPr>
        <w:pStyle w:val="EA2"/>
        <w:tabs>
          <w:tab w:val="left" w:pos="522"/>
          <w:tab w:val="right" w:pos="9016"/>
        </w:tabs>
        <w:rPr>
          <w:rFonts w:ascii="Times New Roman" w:eastAsiaTheme="minorEastAsia" w:hAnsi="Times New Roman" w:cs="Times New Roman"/>
          <w:b w:val="0"/>
          <w:bCs w:val="0"/>
          <w:smallCaps w:val="0"/>
          <w:noProof/>
          <w:szCs w:val="22"/>
        </w:rPr>
      </w:pPr>
      <w:hyperlink w:anchor="_Toc119757090" w:history="1">
        <w:r w:rsidR="00963DC5" w:rsidRPr="007F20A6">
          <w:rPr>
            <w:rStyle w:val="Hiperesteka"/>
            <w:rFonts w:ascii="Times New Roman" w:eastAsiaTheme="majorEastAsia" w:hAnsi="Times New Roman" w:cs="Times New Roman"/>
            <w:noProof/>
            <w:szCs w:val="22"/>
            <w:lang w:val="eu-ES"/>
          </w:rPr>
          <w:t>5.6</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Kapital transferentziak</w:t>
        </w:r>
        <w:r w:rsidR="00963DC5" w:rsidRPr="007F20A6">
          <w:rPr>
            <w:rFonts w:ascii="Times New Roman" w:hAnsi="Times New Roman" w:cs="Times New Roman"/>
            <w:noProof/>
            <w:webHidden/>
            <w:szCs w:val="22"/>
          </w:rPr>
          <w:tab/>
        </w:r>
        <w:r>
          <w:rPr>
            <w:rFonts w:ascii="Times New Roman" w:hAnsi="Times New Roman" w:cs="Times New Roman"/>
            <w:noProof/>
            <w:webHidden/>
            <w:szCs w:val="22"/>
          </w:rPr>
          <w:t>8</w:t>
        </w:r>
      </w:hyperlink>
    </w:p>
    <w:p w14:paraId="60E8A736" w14:textId="3257F7DB" w:rsidR="00963DC5" w:rsidRPr="007F20A6" w:rsidRDefault="00685950">
      <w:pPr>
        <w:pStyle w:val="EA2"/>
        <w:tabs>
          <w:tab w:val="left" w:pos="522"/>
          <w:tab w:val="right" w:pos="9016"/>
        </w:tabs>
        <w:rPr>
          <w:rFonts w:ascii="Times New Roman" w:eastAsiaTheme="minorEastAsia" w:hAnsi="Times New Roman" w:cs="Times New Roman"/>
          <w:b w:val="0"/>
          <w:bCs w:val="0"/>
          <w:smallCaps w:val="0"/>
          <w:noProof/>
          <w:szCs w:val="22"/>
        </w:rPr>
      </w:pPr>
      <w:hyperlink w:anchor="_Toc119757091" w:history="1">
        <w:r w:rsidR="00963DC5" w:rsidRPr="007F20A6">
          <w:rPr>
            <w:rStyle w:val="Hiperesteka"/>
            <w:rFonts w:ascii="Times New Roman" w:eastAsiaTheme="majorEastAsia" w:hAnsi="Times New Roman" w:cs="Times New Roman"/>
            <w:noProof/>
            <w:szCs w:val="22"/>
            <w:lang w:val="eu-ES"/>
          </w:rPr>
          <w:t>5.7</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Finantza aktiboak</w:t>
        </w:r>
        <w:r w:rsidR="00963DC5" w:rsidRPr="007F20A6">
          <w:rPr>
            <w:rFonts w:ascii="Times New Roman" w:hAnsi="Times New Roman" w:cs="Times New Roman"/>
            <w:noProof/>
            <w:webHidden/>
            <w:szCs w:val="22"/>
          </w:rPr>
          <w:tab/>
        </w:r>
        <w:r>
          <w:rPr>
            <w:rFonts w:ascii="Times New Roman" w:hAnsi="Times New Roman" w:cs="Times New Roman"/>
            <w:noProof/>
            <w:webHidden/>
            <w:szCs w:val="22"/>
          </w:rPr>
          <w:t>8</w:t>
        </w:r>
      </w:hyperlink>
    </w:p>
    <w:p w14:paraId="5863AAC4" w14:textId="629E06EB" w:rsidR="00963DC5" w:rsidRPr="007F20A6" w:rsidRDefault="00685950">
      <w:pPr>
        <w:pStyle w:val="EA1"/>
        <w:tabs>
          <w:tab w:val="left" w:pos="352"/>
          <w:tab w:val="right" w:pos="9016"/>
        </w:tabs>
        <w:rPr>
          <w:rFonts w:ascii="Times New Roman" w:eastAsiaTheme="minorEastAsia" w:hAnsi="Times New Roman" w:cs="Times New Roman"/>
          <w:b w:val="0"/>
          <w:bCs w:val="0"/>
          <w:caps w:val="0"/>
          <w:noProof/>
          <w:szCs w:val="22"/>
          <w:u w:val="none"/>
        </w:rPr>
      </w:pPr>
      <w:hyperlink w:anchor="_Toc119757092" w:history="1">
        <w:r w:rsidR="00963DC5" w:rsidRPr="007F20A6">
          <w:rPr>
            <w:rStyle w:val="Hiperesteka"/>
            <w:rFonts w:ascii="Times New Roman" w:eastAsiaTheme="majorEastAsia" w:hAnsi="Times New Roman" w:cs="Times New Roman"/>
            <w:noProof/>
            <w:szCs w:val="22"/>
            <w:lang w:val="eu-ES"/>
          </w:rPr>
          <w:t>6</w:t>
        </w:r>
        <w:r w:rsidR="00963DC5" w:rsidRPr="007F20A6">
          <w:rPr>
            <w:rFonts w:ascii="Times New Roman" w:eastAsiaTheme="minorEastAsia" w:hAnsi="Times New Roman" w:cs="Times New Roman"/>
            <w:b w:val="0"/>
            <w:bCs w:val="0"/>
            <w:caps w:val="0"/>
            <w:noProof/>
            <w:szCs w:val="22"/>
            <w:u w:val="none"/>
          </w:rPr>
          <w:tab/>
        </w:r>
        <w:r w:rsidR="00963DC5" w:rsidRPr="007F20A6">
          <w:rPr>
            <w:rStyle w:val="Hiperesteka"/>
            <w:rFonts w:ascii="Times New Roman" w:eastAsiaTheme="majorEastAsia" w:hAnsi="Times New Roman" w:cs="Times New Roman"/>
            <w:noProof/>
            <w:szCs w:val="22"/>
            <w:lang w:val="eu-ES"/>
          </w:rPr>
          <w:t>Laburpena sailka</w:t>
        </w:r>
        <w:r w:rsidR="00963DC5" w:rsidRPr="007F20A6">
          <w:rPr>
            <w:rFonts w:ascii="Times New Roman" w:hAnsi="Times New Roman" w:cs="Times New Roman"/>
            <w:noProof/>
            <w:webHidden/>
            <w:szCs w:val="22"/>
          </w:rPr>
          <w:tab/>
        </w:r>
        <w:r>
          <w:rPr>
            <w:rFonts w:ascii="Times New Roman" w:hAnsi="Times New Roman" w:cs="Times New Roman"/>
            <w:noProof/>
            <w:webHidden/>
            <w:szCs w:val="22"/>
          </w:rPr>
          <w:t>9</w:t>
        </w:r>
      </w:hyperlink>
    </w:p>
    <w:p w14:paraId="029B0D7B" w14:textId="0B92C8C4" w:rsidR="00963DC5" w:rsidRPr="007F20A6" w:rsidRDefault="00685950">
      <w:pPr>
        <w:pStyle w:val="EA2"/>
        <w:tabs>
          <w:tab w:val="left" w:pos="522"/>
          <w:tab w:val="right" w:pos="9016"/>
        </w:tabs>
        <w:rPr>
          <w:rFonts w:ascii="Times New Roman" w:eastAsiaTheme="minorEastAsia" w:hAnsi="Times New Roman" w:cs="Times New Roman"/>
          <w:b w:val="0"/>
          <w:bCs w:val="0"/>
          <w:smallCaps w:val="0"/>
          <w:noProof/>
          <w:szCs w:val="22"/>
        </w:rPr>
      </w:pPr>
      <w:hyperlink w:anchor="_Toc119757093" w:history="1">
        <w:r w:rsidR="00963DC5" w:rsidRPr="007F20A6">
          <w:rPr>
            <w:rStyle w:val="Hiperesteka"/>
            <w:rFonts w:ascii="Times New Roman" w:eastAsiaTheme="majorEastAsia" w:hAnsi="Times New Roman" w:cs="Times New Roman"/>
            <w:noProof/>
            <w:szCs w:val="22"/>
            <w:lang w:val="eu-ES"/>
          </w:rPr>
          <w:t>6.1</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Zerbitzu orokorrak(Idazkaritza, informatika, langileria eta komunikazioa)</w:t>
        </w:r>
        <w:r w:rsidR="00963DC5" w:rsidRPr="007F20A6">
          <w:rPr>
            <w:rFonts w:ascii="Times New Roman" w:hAnsi="Times New Roman" w:cs="Times New Roman"/>
            <w:noProof/>
            <w:webHidden/>
            <w:szCs w:val="22"/>
          </w:rPr>
          <w:tab/>
        </w:r>
        <w:r>
          <w:rPr>
            <w:rFonts w:ascii="Times New Roman" w:hAnsi="Times New Roman" w:cs="Times New Roman"/>
            <w:noProof/>
            <w:webHidden/>
            <w:szCs w:val="22"/>
          </w:rPr>
          <w:t>9</w:t>
        </w:r>
      </w:hyperlink>
    </w:p>
    <w:p w14:paraId="1160C6DB" w14:textId="157A64AA" w:rsidR="00963DC5" w:rsidRPr="007F20A6" w:rsidRDefault="00685950">
      <w:pPr>
        <w:pStyle w:val="EA2"/>
        <w:tabs>
          <w:tab w:val="left" w:pos="522"/>
          <w:tab w:val="right" w:pos="9016"/>
        </w:tabs>
        <w:rPr>
          <w:rFonts w:ascii="Times New Roman" w:eastAsiaTheme="minorEastAsia" w:hAnsi="Times New Roman" w:cs="Times New Roman"/>
          <w:b w:val="0"/>
          <w:bCs w:val="0"/>
          <w:smallCaps w:val="0"/>
          <w:noProof/>
          <w:szCs w:val="22"/>
        </w:rPr>
      </w:pPr>
      <w:hyperlink w:anchor="_Toc119757094" w:history="1">
        <w:r w:rsidR="00963DC5" w:rsidRPr="007F20A6">
          <w:rPr>
            <w:rStyle w:val="Hiperesteka"/>
            <w:rFonts w:ascii="Times New Roman" w:eastAsiaTheme="majorEastAsia" w:hAnsi="Times New Roman" w:cs="Times New Roman"/>
            <w:noProof/>
            <w:szCs w:val="22"/>
            <w:lang w:val="eu-ES"/>
          </w:rPr>
          <w:t>6.2</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Ekonomia, Ogasuna eta Ondarea</w:t>
        </w:r>
        <w:r w:rsidR="00963DC5" w:rsidRPr="007F20A6">
          <w:rPr>
            <w:rFonts w:ascii="Times New Roman" w:hAnsi="Times New Roman" w:cs="Times New Roman"/>
            <w:noProof/>
            <w:webHidden/>
            <w:szCs w:val="22"/>
          </w:rPr>
          <w:tab/>
        </w:r>
      </w:hyperlink>
      <w:r>
        <w:rPr>
          <w:rFonts w:ascii="Times New Roman" w:hAnsi="Times New Roman" w:cs="Times New Roman"/>
          <w:noProof/>
          <w:szCs w:val="22"/>
        </w:rPr>
        <w:t>9</w:t>
      </w:r>
    </w:p>
    <w:p w14:paraId="48B9889E" w14:textId="080EB816" w:rsidR="00963DC5" w:rsidRPr="007F20A6" w:rsidRDefault="00685950">
      <w:pPr>
        <w:pStyle w:val="EA2"/>
        <w:tabs>
          <w:tab w:val="left" w:pos="522"/>
          <w:tab w:val="right" w:pos="9016"/>
        </w:tabs>
        <w:rPr>
          <w:rFonts w:ascii="Times New Roman" w:eastAsiaTheme="minorEastAsia" w:hAnsi="Times New Roman" w:cs="Times New Roman"/>
          <w:b w:val="0"/>
          <w:bCs w:val="0"/>
          <w:smallCaps w:val="0"/>
          <w:noProof/>
          <w:szCs w:val="22"/>
        </w:rPr>
      </w:pPr>
      <w:hyperlink w:anchor="_Toc119757095" w:history="1">
        <w:r w:rsidR="00963DC5" w:rsidRPr="007F20A6">
          <w:rPr>
            <w:rStyle w:val="Hiperesteka"/>
            <w:rFonts w:ascii="Times New Roman" w:eastAsiaTheme="majorEastAsia" w:hAnsi="Times New Roman" w:cs="Times New Roman"/>
            <w:noProof/>
            <w:szCs w:val="22"/>
            <w:lang w:val="eu-ES"/>
          </w:rPr>
          <w:t>6.3</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Hirigintza</w:t>
        </w:r>
        <w:r w:rsidR="00963DC5" w:rsidRPr="007F20A6">
          <w:rPr>
            <w:rFonts w:ascii="Times New Roman" w:hAnsi="Times New Roman" w:cs="Times New Roman"/>
            <w:noProof/>
            <w:webHidden/>
            <w:szCs w:val="22"/>
          </w:rPr>
          <w:tab/>
        </w:r>
        <w:r w:rsidR="00963DC5" w:rsidRPr="007F20A6">
          <w:rPr>
            <w:rFonts w:ascii="Times New Roman" w:hAnsi="Times New Roman" w:cs="Times New Roman"/>
            <w:noProof/>
            <w:webHidden/>
            <w:szCs w:val="22"/>
          </w:rPr>
          <w:fldChar w:fldCharType="begin"/>
        </w:r>
        <w:r w:rsidR="00963DC5" w:rsidRPr="007F20A6">
          <w:rPr>
            <w:rFonts w:ascii="Times New Roman" w:hAnsi="Times New Roman" w:cs="Times New Roman"/>
            <w:noProof/>
            <w:webHidden/>
            <w:szCs w:val="22"/>
          </w:rPr>
          <w:instrText xml:space="preserve"> PAGEREF _Toc119757095 \h </w:instrText>
        </w:r>
        <w:r w:rsidR="00963DC5" w:rsidRPr="007F20A6">
          <w:rPr>
            <w:rFonts w:ascii="Times New Roman" w:hAnsi="Times New Roman" w:cs="Times New Roman"/>
            <w:noProof/>
            <w:webHidden/>
            <w:szCs w:val="22"/>
          </w:rPr>
        </w:r>
        <w:r w:rsidR="00963DC5" w:rsidRPr="007F20A6">
          <w:rPr>
            <w:rFonts w:ascii="Times New Roman" w:hAnsi="Times New Roman" w:cs="Times New Roman"/>
            <w:noProof/>
            <w:webHidden/>
            <w:szCs w:val="22"/>
          </w:rPr>
          <w:fldChar w:fldCharType="separate"/>
        </w:r>
        <w:r w:rsidR="00963DC5" w:rsidRPr="007F20A6">
          <w:rPr>
            <w:rFonts w:ascii="Times New Roman" w:hAnsi="Times New Roman" w:cs="Times New Roman"/>
            <w:noProof/>
            <w:webHidden/>
            <w:szCs w:val="22"/>
          </w:rPr>
          <w:t>1</w:t>
        </w:r>
        <w:r w:rsidR="00963DC5" w:rsidRPr="007F20A6">
          <w:rPr>
            <w:rFonts w:ascii="Times New Roman" w:hAnsi="Times New Roman" w:cs="Times New Roman"/>
            <w:noProof/>
            <w:webHidden/>
            <w:szCs w:val="22"/>
          </w:rPr>
          <w:fldChar w:fldCharType="end"/>
        </w:r>
      </w:hyperlink>
      <w:r>
        <w:rPr>
          <w:rFonts w:ascii="Times New Roman" w:hAnsi="Times New Roman" w:cs="Times New Roman"/>
          <w:noProof/>
          <w:szCs w:val="22"/>
        </w:rPr>
        <w:t>0</w:t>
      </w:r>
    </w:p>
    <w:p w14:paraId="10BAE3B4" w14:textId="0E1E3014" w:rsidR="00963DC5" w:rsidRPr="007F20A6" w:rsidRDefault="00685950">
      <w:pPr>
        <w:pStyle w:val="EA2"/>
        <w:tabs>
          <w:tab w:val="left" w:pos="522"/>
          <w:tab w:val="right" w:pos="9016"/>
        </w:tabs>
        <w:rPr>
          <w:rFonts w:ascii="Times New Roman" w:eastAsiaTheme="minorEastAsia" w:hAnsi="Times New Roman" w:cs="Times New Roman"/>
          <w:b w:val="0"/>
          <w:bCs w:val="0"/>
          <w:smallCaps w:val="0"/>
          <w:noProof/>
          <w:szCs w:val="22"/>
        </w:rPr>
      </w:pPr>
      <w:hyperlink w:anchor="_Toc119757096" w:history="1">
        <w:r w:rsidR="00963DC5" w:rsidRPr="007F20A6">
          <w:rPr>
            <w:rStyle w:val="Hiperesteka"/>
            <w:rFonts w:ascii="Times New Roman" w:eastAsiaTheme="majorEastAsia" w:hAnsi="Times New Roman" w:cs="Times New Roman"/>
            <w:noProof/>
            <w:szCs w:val="22"/>
            <w:lang w:val="eu-ES"/>
          </w:rPr>
          <w:t>6.4</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Babes zibila eta herritarren segurtasuna</w:t>
        </w:r>
        <w:r w:rsidR="00963DC5" w:rsidRPr="007F20A6">
          <w:rPr>
            <w:rFonts w:ascii="Times New Roman" w:hAnsi="Times New Roman" w:cs="Times New Roman"/>
            <w:noProof/>
            <w:webHidden/>
            <w:szCs w:val="22"/>
          </w:rPr>
          <w:tab/>
        </w:r>
        <w:r w:rsidR="00963DC5" w:rsidRPr="007F20A6">
          <w:rPr>
            <w:rFonts w:ascii="Times New Roman" w:hAnsi="Times New Roman" w:cs="Times New Roman"/>
            <w:noProof/>
            <w:webHidden/>
            <w:szCs w:val="22"/>
          </w:rPr>
          <w:fldChar w:fldCharType="begin"/>
        </w:r>
        <w:r w:rsidR="00963DC5" w:rsidRPr="007F20A6">
          <w:rPr>
            <w:rFonts w:ascii="Times New Roman" w:hAnsi="Times New Roman" w:cs="Times New Roman"/>
            <w:noProof/>
            <w:webHidden/>
            <w:szCs w:val="22"/>
          </w:rPr>
          <w:instrText xml:space="preserve"> PAGEREF _Toc119757096 \h </w:instrText>
        </w:r>
        <w:r w:rsidR="00963DC5" w:rsidRPr="007F20A6">
          <w:rPr>
            <w:rFonts w:ascii="Times New Roman" w:hAnsi="Times New Roman" w:cs="Times New Roman"/>
            <w:noProof/>
            <w:webHidden/>
            <w:szCs w:val="22"/>
          </w:rPr>
        </w:r>
        <w:r w:rsidR="00963DC5" w:rsidRPr="007F20A6">
          <w:rPr>
            <w:rFonts w:ascii="Times New Roman" w:hAnsi="Times New Roman" w:cs="Times New Roman"/>
            <w:noProof/>
            <w:webHidden/>
            <w:szCs w:val="22"/>
          </w:rPr>
          <w:fldChar w:fldCharType="separate"/>
        </w:r>
        <w:r w:rsidR="00963DC5" w:rsidRPr="007F20A6">
          <w:rPr>
            <w:rFonts w:ascii="Times New Roman" w:hAnsi="Times New Roman" w:cs="Times New Roman"/>
            <w:noProof/>
            <w:webHidden/>
            <w:szCs w:val="22"/>
          </w:rPr>
          <w:t>1</w:t>
        </w:r>
        <w:r w:rsidR="00963DC5" w:rsidRPr="007F20A6">
          <w:rPr>
            <w:rFonts w:ascii="Times New Roman" w:hAnsi="Times New Roman" w:cs="Times New Roman"/>
            <w:noProof/>
            <w:webHidden/>
            <w:szCs w:val="22"/>
          </w:rPr>
          <w:fldChar w:fldCharType="end"/>
        </w:r>
      </w:hyperlink>
      <w:r>
        <w:rPr>
          <w:rFonts w:ascii="Times New Roman" w:hAnsi="Times New Roman" w:cs="Times New Roman"/>
          <w:noProof/>
          <w:szCs w:val="22"/>
        </w:rPr>
        <w:t>0</w:t>
      </w:r>
    </w:p>
    <w:p w14:paraId="6CBE1CBF" w14:textId="361991E7" w:rsidR="00963DC5" w:rsidRPr="007F20A6" w:rsidRDefault="00685950">
      <w:pPr>
        <w:pStyle w:val="EA2"/>
        <w:tabs>
          <w:tab w:val="left" w:pos="522"/>
          <w:tab w:val="right" w:pos="9016"/>
        </w:tabs>
        <w:rPr>
          <w:rFonts w:ascii="Times New Roman" w:eastAsiaTheme="minorEastAsia" w:hAnsi="Times New Roman" w:cs="Times New Roman"/>
          <w:b w:val="0"/>
          <w:bCs w:val="0"/>
          <w:smallCaps w:val="0"/>
          <w:noProof/>
          <w:szCs w:val="22"/>
        </w:rPr>
      </w:pPr>
      <w:hyperlink w:anchor="_Toc119757097" w:history="1">
        <w:r w:rsidR="00963DC5" w:rsidRPr="007F20A6">
          <w:rPr>
            <w:rStyle w:val="Hiperesteka"/>
            <w:rFonts w:ascii="Times New Roman" w:eastAsiaTheme="majorEastAsia" w:hAnsi="Times New Roman" w:cs="Times New Roman"/>
            <w:noProof/>
            <w:szCs w:val="22"/>
            <w:lang w:val="eu-ES"/>
          </w:rPr>
          <w:t>6.5</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Obra eta zerbitzu publikoak</w:t>
        </w:r>
        <w:r w:rsidR="00963DC5" w:rsidRPr="007F20A6">
          <w:rPr>
            <w:rFonts w:ascii="Times New Roman" w:hAnsi="Times New Roman" w:cs="Times New Roman"/>
            <w:noProof/>
            <w:webHidden/>
            <w:szCs w:val="22"/>
          </w:rPr>
          <w:tab/>
        </w:r>
        <w:r w:rsidR="00963DC5" w:rsidRPr="007F20A6">
          <w:rPr>
            <w:rFonts w:ascii="Times New Roman" w:hAnsi="Times New Roman" w:cs="Times New Roman"/>
            <w:noProof/>
            <w:webHidden/>
            <w:szCs w:val="22"/>
          </w:rPr>
          <w:fldChar w:fldCharType="begin"/>
        </w:r>
        <w:r w:rsidR="00963DC5" w:rsidRPr="007F20A6">
          <w:rPr>
            <w:rFonts w:ascii="Times New Roman" w:hAnsi="Times New Roman" w:cs="Times New Roman"/>
            <w:noProof/>
            <w:webHidden/>
            <w:szCs w:val="22"/>
          </w:rPr>
          <w:instrText xml:space="preserve"> PAGEREF _Toc119757097 \h </w:instrText>
        </w:r>
        <w:r w:rsidR="00963DC5" w:rsidRPr="007F20A6">
          <w:rPr>
            <w:rFonts w:ascii="Times New Roman" w:hAnsi="Times New Roman" w:cs="Times New Roman"/>
            <w:noProof/>
            <w:webHidden/>
            <w:szCs w:val="22"/>
          </w:rPr>
        </w:r>
        <w:r w:rsidR="00963DC5" w:rsidRPr="007F20A6">
          <w:rPr>
            <w:rFonts w:ascii="Times New Roman" w:hAnsi="Times New Roman" w:cs="Times New Roman"/>
            <w:noProof/>
            <w:webHidden/>
            <w:szCs w:val="22"/>
          </w:rPr>
          <w:fldChar w:fldCharType="separate"/>
        </w:r>
        <w:r w:rsidR="00963DC5" w:rsidRPr="007F20A6">
          <w:rPr>
            <w:rFonts w:ascii="Times New Roman" w:hAnsi="Times New Roman" w:cs="Times New Roman"/>
            <w:noProof/>
            <w:webHidden/>
            <w:szCs w:val="22"/>
          </w:rPr>
          <w:t>1</w:t>
        </w:r>
        <w:r w:rsidR="00963DC5" w:rsidRPr="007F20A6">
          <w:rPr>
            <w:rFonts w:ascii="Times New Roman" w:hAnsi="Times New Roman" w:cs="Times New Roman"/>
            <w:noProof/>
            <w:webHidden/>
            <w:szCs w:val="22"/>
          </w:rPr>
          <w:fldChar w:fldCharType="end"/>
        </w:r>
      </w:hyperlink>
      <w:r>
        <w:rPr>
          <w:rFonts w:ascii="Times New Roman" w:hAnsi="Times New Roman" w:cs="Times New Roman"/>
          <w:noProof/>
          <w:szCs w:val="22"/>
        </w:rPr>
        <w:t>0</w:t>
      </w:r>
    </w:p>
    <w:p w14:paraId="5461B99B" w14:textId="394D4074" w:rsidR="00963DC5" w:rsidRPr="007F20A6" w:rsidRDefault="00685950">
      <w:pPr>
        <w:pStyle w:val="EA2"/>
        <w:tabs>
          <w:tab w:val="left" w:pos="522"/>
          <w:tab w:val="right" w:pos="9016"/>
        </w:tabs>
        <w:rPr>
          <w:rFonts w:ascii="Times New Roman" w:eastAsiaTheme="minorEastAsia" w:hAnsi="Times New Roman" w:cs="Times New Roman"/>
          <w:b w:val="0"/>
          <w:bCs w:val="0"/>
          <w:smallCaps w:val="0"/>
          <w:noProof/>
          <w:szCs w:val="22"/>
        </w:rPr>
      </w:pPr>
      <w:hyperlink w:anchor="_Toc119757098" w:history="1">
        <w:r w:rsidR="00963DC5" w:rsidRPr="007F20A6">
          <w:rPr>
            <w:rStyle w:val="Hiperesteka"/>
            <w:rFonts w:ascii="Times New Roman" w:eastAsiaTheme="majorEastAsia" w:hAnsi="Times New Roman" w:cs="Times New Roman"/>
            <w:noProof/>
            <w:szCs w:val="22"/>
            <w:lang w:val="eu-ES"/>
          </w:rPr>
          <w:t>6.6</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Hezkuntza</w:t>
        </w:r>
        <w:r w:rsidR="00963DC5" w:rsidRPr="007F20A6">
          <w:rPr>
            <w:rFonts w:ascii="Times New Roman" w:hAnsi="Times New Roman" w:cs="Times New Roman"/>
            <w:noProof/>
            <w:webHidden/>
            <w:szCs w:val="22"/>
          </w:rPr>
          <w:tab/>
        </w:r>
        <w:r w:rsidR="00963DC5" w:rsidRPr="007F20A6">
          <w:rPr>
            <w:rFonts w:ascii="Times New Roman" w:hAnsi="Times New Roman" w:cs="Times New Roman"/>
            <w:noProof/>
            <w:webHidden/>
            <w:szCs w:val="22"/>
          </w:rPr>
          <w:fldChar w:fldCharType="begin"/>
        </w:r>
        <w:r w:rsidR="00963DC5" w:rsidRPr="007F20A6">
          <w:rPr>
            <w:rFonts w:ascii="Times New Roman" w:hAnsi="Times New Roman" w:cs="Times New Roman"/>
            <w:noProof/>
            <w:webHidden/>
            <w:szCs w:val="22"/>
          </w:rPr>
          <w:instrText xml:space="preserve"> PAGEREF _Toc119757098 \h </w:instrText>
        </w:r>
        <w:r w:rsidR="00963DC5" w:rsidRPr="007F20A6">
          <w:rPr>
            <w:rFonts w:ascii="Times New Roman" w:hAnsi="Times New Roman" w:cs="Times New Roman"/>
            <w:noProof/>
            <w:webHidden/>
            <w:szCs w:val="22"/>
          </w:rPr>
        </w:r>
        <w:r w:rsidR="00963DC5" w:rsidRPr="007F20A6">
          <w:rPr>
            <w:rFonts w:ascii="Times New Roman" w:hAnsi="Times New Roman" w:cs="Times New Roman"/>
            <w:noProof/>
            <w:webHidden/>
            <w:szCs w:val="22"/>
          </w:rPr>
          <w:fldChar w:fldCharType="separate"/>
        </w:r>
        <w:r w:rsidR="00963DC5" w:rsidRPr="007F20A6">
          <w:rPr>
            <w:rFonts w:ascii="Times New Roman" w:hAnsi="Times New Roman" w:cs="Times New Roman"/>
            <w:noProof/>
            <w:webHidden/>
            <w:szCs w:val="22"/>
          </w:rPr>
          <w:t>1</w:t>
        </w:r>
        <w:r w:rsidR="00963DC5" w:rsidRPr="007F20A6">
          <w:rPr>
            <w:rFonts w:ascii="Times New Roman" w:hAnsi="Times New Roman" w:cs="Times New Roman"/>
            <w:noProof/>
            <w:webHidden/>
            <w:szCs w:val="22"/>
          </w:rPr>
          <w:fldChar w:fldCharType="end"/>
        </w:r>
      </w:hyperlink>
      <w:r>
        <w:rPr>
          <w:rFonts w:ascii="Times New Roman" w:hAnsi="Times New Roman" w:cs="Times New Roman"/>
          <w:noProof/>
          <w:szCs w:val="22"/>
        </w:rPr>
        <w:t>1</w:t>
      </w:r>
    </w:p>
    <w:p w14:paraId="441A50A4" w14:textId="12A150F5" w:rsidR="00963DC5" w:rsidRPr="007F20A6" w:rsidRDefault="00685950">
      <w:pPr>
        <w:pStyle w:val="EA2"/>
        <w:tabs>
          <w:tab w:val="left" w:pos="522"/>
          <w:tab w:val="right" w:pos="9016"/>
        </w:tabs>
        <w:rPr>
          <w:rFonts w:ascii="Times New Roman" w:eastAsiaTheme="minorEastAsia" w:hAnsi="Times New Roman" w:cs="Times New Roman"/>
          <w:b w:val="0"/>
          <w:bCs w:val="0"/>
          <w:smallCaps w:val="0"/>
          <w:noProof/>
          <w:szCs w:val="22"/>
        </w:rPr>
      </w:pPr>
      <w:hyperlink w:anchor="_Toc119757099" w:history="1">
        <w:r w:rsidR="00963DC5" w:rsidRPr="007F20A6">
          <w:rPr>
            <w:rStyle w:val="Hiperesteka"/>
            <w:rFonts w:ascii="Times New Roman" w:eastAsiaTheme="majorEastAsia" w:hAnsi="Times New Roman" w:cs="Times New Roman"/>
            <w:noProof/>
            <w:szCs w:val="22"/>
            <w:lang w:val="eu-ES"/>
          </w:rPr>
          <w:t>6.7</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Euskara</w:t>
        </w:r>
        <w:r w:rsidR="00963DC5" w:rsidRPr="007F20A6">
          <w:rPr>
            <w:rFonts w:ascii="Times New Roman" w:hAnsi="Times New Roman" w:cs="Times New Roman"/>
            <w:noProof/>
            <w:webHidden/>
            <w:szCs w:val="22"/>
          </w:rPr>
          <w:tab/>
        </w:r>
        <w:r w:rsidR="00963DC5" w:rsidRPr="007F20A6">
          <w:rPr>
            <w:rFonts w:ascii="Times New Roman" w:hAnsi="Times New Roman" w:cs="Times New Roman"/>
            <w:noProof/>
            <w:webHidden/>
            <w:szCs w:val="22"/>
          </w:rPr>
          <w:fldChar w:fldCharType="begin"/>
        </w:r>
        <w:r w:rsidR="00963DC5" w:rsidRPr="007F20A6">
          <w:rPr>
            <w:rFonts w:ascii="Times New Roman" w:hAnsi="Times New Roman" w:cs="Times New Roman"/>
            <w:noProof/>
            <w:webHidden/>
            <w:szCs w:val="22"/>
          </w:rPr>
          <w:instrText xml:space="preserve"> PAGEREF _Toc119757099 \h </w:instrText>
        </w:r>
        <w:r w:rsidR="00963DC5" w:rsidRPr="007F20A6">
          <w:rPr>
            <w:rFonts w:ascii="Times New Roman" w:hAnsi="Times New Roman" w:cs="Times New Roman"/>
            <w:noProof/>
            <w:webHidden/>
            <w:szCs w:val="22"/>
          </w:rPr>
        </w:r>
        <w:r w:rsidR="00963DC5" w:rsidRPr="007F20A6">
          <w:rPr>
            <w:rFonts w:ascii="Times New Roman" w:hAnsi="Times New Roman" w:cs="Times New Roman"/>
            <w:noProof/>
            <w:webHidden/>
            <w:szCs w:val="22"/>
          </w:rPr>
          <w:fldChar w:fldCharType="separate"/>
        </w:r>
        <w:r w:rsidR="00963DC5" w:rsidRPr="007F20A6">
          <w:rPr>
            <w:rFonts w:ascii="Times New Roman" w:hAnsi="Times New Roman" w:cs="Times New Roman"/>
            <w:noProof/>
            <w:webHidden/>
            <w:szCs w:val="22"/>
          </w:rPr>
          <w:t>1</w:t>
        </w:r>
        <w:r w:rsidR="00963DC5" w:rsidRPr="007F20A6">
          <w:rPr>
            <w:rFonts w:ascii="Times New Roman" w:hAnsi="Times New Roman" w:cs="Times New Roman"/>
            <w:noProof/>
            <w:webHidden/>
            <w:szCs w:val="22"/>
          </w:rPr>
          <w:fldChar w:fldCharType="end"/>
        </w:r>
      </w:hyperlink>
      <w:r>
        <w:rPr>
          <w:rFonts w:ascii="Times New Roman" w:hAnsi="Times New Roman" w:cs="Times New Roman"/>
          <w:noProof/>
          <w:szCs w:val="22"/>
        </w:rPr>
        <w:t>1</w:t>
      </w:r>
    </w:p>
    <w:p w14:paraId="40947B8B" w14:textId="597688B2" w:rsidR="00963DC5" w:rsidRPr="007F20A6" w:rsidRDefault="00685950">
      <w:pPr>
        <w:pStyle w:val="EA2"/>
        <w:tabs>
          <w:tab w:val="left" w:pos="522"/>
          <w:tab w:val="right" w:pos="9016"/>
        </w:tabs>
        <w:rPr>
          <w:rFonts w:ascii="Times New Roman" w:eastAsiaTheme="minorEastAsia" w:hAnsi="Times New Roman" w:cs="Times New Roman"/>
          <w:b w:val="0"/>
          <w:bCs w:val="0"/>
          <w:smallCaps w:val="0"/>
          <w:noProof/>
          <w:szCs w:val="22"/>
        </w:rPr>
      </w:pPr>
      <w:hyperlink w:anchor="_Toc119757100" w:history="1">
        <w:r w:rsidR="00963DC5" w:rsidRPr="007F20A6">
          <w:rPr>
            <w:rStyle w:val="Hiperesteka"/>
            <w:rFonts w:ascii="Times New Roman" w:eastAsiaTheme="majorEastAsia" w:hAnsi="Times New Roman" w:cs="Times New Roman"/>
            <w:noProof/>
            <w:szCs w:val="22"/>
            <w:lang w:val="eu-ES"/>
          </w:rPr>
          <w:t>6.8</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Kultura</w:t>
        </w:r>
        <w:r w:rsidR="00963DC5" w:rsidRPr="007F20A6">
          <w:rPr>
            <w:rFonts w:ascii="Times New Roman" w:hAnsi="Times New Roman" w:cs="Times New Roman"/>
            <w:noProof/>
            <w:webHidden/>
            <w:szCs w:val="22"/>
          </w:rPr>
          <w:tab/>
        </w:r>
        <w:r w:rsidR="00963DC5" w:rsidRPr="007F20A6">
          <w:rPr>
            <w:rFonts w:ascii="Times New Roman" w:hAnsi="Times New Roman" w:cs="Times New Roman"/>
            <w:noProof/>
            <w:webHidden/>
            <w:szCs w:val="22"/>
          </w:rPr>
          <w:fldChar w:fldCharType="begin"/>
        </w:r>
        <w:r w:rsidR="00963DC5" w:rsidRPr="007F20A6">
          <w:rPr>
            <w:rFonts w:ascii="Times New Roman" w:hAnsi="Times New Roman" w:cs="Times New Roman"/>
            <w:noProof/>
            <w:webHidden/>
            <w:szCs w:val="22"/>
          </w:rPr>
          <w:instrText xml:space="preserve"> PAGEREF _Toc119757100 \h </w:instrText>
        </w:r>
        <w:r w:rsidR="00963DC5" w:rsidRPr="007F20A6">
          <w:rPr>
            <w:rFonts w:ascii="Times New Roman" w:hAnsi="Times New Roman" w:cs="Times New Roman"/>
            <w:noProof/>
            <w:webHidden/>
            <w:szCs w:val="22"/>
          </w:rPr>
        </w:r>
        <w:r w:rsidR="00963DC5" w:rsidRPr="007F20A6">
          <w:rPr>
            <w:rFonts w:ascii="Times New Roman" w:hAnsi="Times New Roman" w:cs="Times New Roman"/>
            <w:noProof/>
            <w:webHidden/>
            <w:szCs w:val="22"/>
          </w:rPr>
          <w:fldChar w:fldCharType="separate"/>
        </w:r>
        <w:r w:rsidR="00963DC5" w:rsidRPr="007F20A6">
          <w:rPr>
            <w:rFonts w:ascii="Times New Roman" w:hAnsi="Times New Roman" w:cs="Times New Roman"/>
            <w:noProof/>
            <w:webHidden/>
            <w:szCs w:val="22"/>
          </w:rPr>
          <w:t>1</w:t>
        </w:r>
        <w:r w:rsidR="00963DC5" w:rsidRPr="007F20A6">
          <w:rPr>
            <w:rFonts w:ascii="Times New Roman" w:hAnsi="Times New Roman" w:cs="Times New Roman"/>
            <w:noProof/>
            <w:webHidden/>
            <w:szCs w:val="22"/>
          </w:rPr>
          <w:fldChar w:fldCharType="end"/>
        </w:r>
      </w:hyperlink>
      <w:r>
        <w:rPr>
          <w:rFonts w:ascii="Times New Roman" w:hAnsi="Times New Roman" w:cs="Times New Roman"/>
          <w:noProof/>
          <w:szCs w:val="22"/>
        </w:rPr>
        <w:t>1</w:t>
      </w:r>
    </w:p>
    <w:p w14:paraId="1B5466C7" w14:textId="698D37D7" w:rsidR="00963DC5" w:rsidRPr="007F20A6" w:rsidRDefault="00685950">
      <w:pPr>
        <w:pStyle w:val="EA2"/>
        <w:tabs>
          <w:tab w:val="left" w:pos="522"/>
          <w:tab w:val="right" w:pos="9016"/>
        </w:tabs>
        <w:rPr>
          <w:rFonts w:ascii="Times New Roman" w:eastAsiaTheme="minorEastAsia" w:hAnsi="Times New Roman" w:cs="Times New Roman"/>
          <w:b w:val="0"/>
          <w:bCs w:val="0"/>
          <w:smallCaps w:val="0"/>
          <w:noProof/>
          <w:szCs w:val="22"/>
        </w:rPr>
      </w:pPr>
      <w:hyperlink w:anchor="_Toc119757101" w:history="1">
        <w:r w:rsidR="00963DC5" w:rsidRPr="007F20A6">
          <w:rPr>
            <w:rStyle w:val="Hiperesteka"/>
            <w:rFonts w:ascii="Times New Roman" w:eastAsiaTheme="majorEastAsia" w:hAnsi="Times New Roman" w:cs="Times New Roman"/>
            <w:noProof/>
            <w:szCs w:val="22"/>
            <w:lang w:val="eu-ES"/>
          </w:rPr>
          <w:t>6.9</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Mendiak, ingurumena eta mugikortasuna</w:t>
        </w:r>
        <w:r w:rsidR="00963DC5" w:rsidRPr="007F20A6">
          <w:rPr>
            <w:rFonts w:ascii="Times New Roman" w:hAnsi="Times New Roman" w:cs="Times New Roman"/>
            <w:noProof/>
            <w:webHidden/>
            <w:szCs w:val="22"/>
          </w:rPr>
          <w:tab/>
        </w:r>
        <w:r w:rsidR="00963DC5" w:rsidRPr="007F20A6">
          <w:rPr>
            <w:rFonts w:ascii="Times New Roman" w:hAnsi="Times New Roman" w:cs="Times New Roman"/>
            <w:noProof/>
            <w:webHidden/>
            <w:szCs w:val="22"/>
          </w:rPr>
          <w:fldChar w:fldCharType="begin"/>
        </w:r>
        <w:r w:rsidR="00963DC5" w:rsidRPr="007F20A6">
          <w:rPr>
            <w:rFonts w:ascii="Times New Roman" w:hAnsi="Times New Roman" w:cs="Times New Roman"/>
            <w:noProof/>
            <w:webHidden/>
            <w:szCs w:val="22"/>
          </w:rPr>
          <w:instrText xml:space="preserve"> PAGEREF _Toc119757101 \h </w:instrText>
        </w:r>
        <w:r w:rsidR="00963DC5" w:rsidRPr="007F20A6">
          <w:rPr>
            <w:rFonts w:ascii="Times New Roman" w:hAnsi="Times New Roman" w:cs="Times New Roman"/>
            <w:noProof/>
            <w:webHidden/>
            <w:szCs w:val="22"/>
          </w:rPr>
        </w:r>
        <w:r w:rsidR="00963DC5" w:rsidRPr="007F20A6">
          <w:rPr>
            <w:rFonts w:ascii="Times New Roman" w:hAnsi="Times New Roman" w:cs="Times New Roman"/>
            <w:noProof/>
            <w:webHidden/>
            <w:szCs w:val="22"/>
          </w:rPr>
          <w:fldChar w:fldCharType="separate"/>
        </w:r>
        <w:r w:rsidR="00963DC5" w:rsidRPr="007F20A6">
          <w:rPr>
            <w:rFonts w:ascii="Times New Roman" w:hAnsi="Times New Roman" w:cs="Times New Roman"/>
            <w:noProof/>
            <w:webHidden/>
            <w:szCs w:val="22"/>
          </w:rPr>
          <w:t>1</w:t>
        </w:r>
        <w:r w:rsidR="00963DC5" w:rsidRPr="007F20A6">
          <w:rPr>
            <w:rFonts w:ascii="Times New Roman" w:hAnsi="Times New Roman" w:cs="Times New Roman"/>
            <w:noProof/>
            <w:webHidden/>
            <w:szCs w:val="22"/>
          </w:rPr>
          <w:fldChar w:fldCharType="end"/>
        </w:r>
      </w:hyperlink>
      <w:r>
        <w:rPr>
          <w:rFonts w:ascii="Times New Roman" w:hAnsi="Times New Roman" w:cs="Times New Roman"/>
          <w:noProof/>
          <w:szCs w:val="22"/>
        </w:rPr>
        <w:t>2</w:t>
      </w:r>
    </w:p>
    <w:p w14:paraId="0FF7AD9F" w14:textId="01CF43D0" w:rsidR="00963DC5" w:rsidRPr="007F20A6" w:rsidRDefault="00685950">
      <w:pPr>
        <w:pStyle w:val="EA2"/>
        <w:tabs>
          <w:tab w:val="left" w:pos="633"/>
          <w:tab w:val="right" w:pos="9016"/>
        </w:tabs>
        <w:rPr>
          <w:rFonts w:ascii="Times New Roman" w:eastAsiaTheme="minorEastAsia" w:hAnsi="Times New Roman" w:cs="Times New Roman"/>
          <w:b w:val="0"/>
          <w:bCs w:val="0"/>
          <w:smallCaps w:val="0"/>
          <w:noProof/>
          <w:szCs w:val="22"/>
        </w:rPr>
      </w:pPr>
      <w:hyperlink w:anchor="_Toc119757102" w:history="1">
        <w:r w:rsidR="00963DC5" w:rsidRPr="007F20A6">
          <w:rPr>
            <w:rStyle w:val="Hiperesteka"/>
            <w:rFonts w:ascii="Times New Roman" w:eastAsiaTheme="majorEastAsia" w:hAnsi="Times New Roman" w:cs="Times New Roman"/>
            <w:noProof/>
            <w:szCs w:val="22"/>
            <w:lang w:val="eu-ES"/>
          </w:rPr>
          <w:t>6.10</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Gizarte politika</w:t>
        </w:r>
        <w:r w:rsidR="00963DC5" w:rsidRPr="007F20A6">
          <w:rPr>
            <w:rFonts w:ascii="Times New Roman" w:hAnsi="Times New Roman" w:cs="Times New Roman"/>
            <w:noProof/>
            <w:webHidden/>
            <w:szCs w:val="22"/>
          </w:rPr>
          <w:tab/>
        </w:r>
        <w:r w:rsidR="00963DC5" w:rsidRPr="007F20A6">
          <w:rPr>
            <w:rFonts w:ascii="Times New Roman" w:hAnsi="Times New Roman" w:cs="Times New Roman"/>
            <w:noProof/>
            <w:webHidden/>
            <w:szCs w:val="22"/>
          </w:rPr>
          <w:fldChar w:fldCharType="begin"/>
        </w:r>
        <w:r w:rsidR="00963DC5" w:rsidRPr="007F20A6">
          <w:rPr>
            <w:rFonts w:ascii="Times New Roman" w:hAnsi="Times New Roman" w:cs="Times New Roman"/>
            <w:noProof/>
            <w:webHidden/>
            <w:szCs w:val="22"/>
          </w:rPr>
          <w:instrText xml:space="preserve"> PAGEREF _Toc119757102 \h </w:instrText>
        </w:r>
        <w:r w:rsidR="00963DC5" w:rsidRPr="007F20A6">
          <w:rPr>
            <w:rFonts w:ascii="Times New Roman" w:hAnsi="Times New Roman" w:cs="Times New Roman"/>
            <w:noProof/>
            <w:webHidden/>
            <w:szCs w:val="22"/>
          </w:rPr>
        </w:r>
        <w:r w:rsidR="00963DC5" w:rsidRPr="007F20A6">
          <w:rPr>
            <w:rFonts w:ascii="Times New Roman" w:hAnsi="Times New Roman" w:cs="Times New Roman"/>
            <w:noProof/>
            <w:webHidden/>
            <w:szCs w:val="22"/>
          </w:rPr>
          <w:fldChar w:fldCharType="separate"/>
        </w:r>
        <w:r w:rsidR="00963DC5" w:rsidRPr="007F20A6">
          <w:rPr>
            <w:rFonts w:ascii="Times New Roman" w:hAnsi="Times New Roman" w:cs="Times New Roman"/>
            <w:noProof/>
            <w:webHidden/>
            <w:szCs w:val="22"/>
          </w:rPr>
          <w:t>1</w:t>
        </w:r>
        <w:r w:rsidR="00963DC5" w:rsidRPr="007F20A6">
          <w:rPr>
            <w:rFonts w:ascii="Times New Roman" w:hAnsi="Times New Roman" w:cs="Times New Roman"/>
            <w:noProof/>
            <w:webHidden/>
            <w:szCs w:val="22"/>
          </w:rPr>
          <w:fldChar w:fldCharType="end"/>
        </w:r>
      </w:hyperlink>
      <w:r>
        <w:rPr>
          <w:rFonts w:ascii="Times New Roman" w:hAnsi="Times New Roman" w:cs="Times New Roman"/>
          <w:noProof/>
          <w:szCs w:val="22"/>
        </w:rPr>
        <w:t>2</w:t>
      </w:r>
    </w:p>
    <w:p w14:paraId="2BCC719F" w14:textId="29A36B9C" w:rsidR="00963DC5" w:rsidRPr="007F20A6" w:rsidRDefault="00685950">
      <w:pPr>
        <w:pStyle w:val="EA2"/>
        <w:tabs>
          <w:tab w:val="left" w:pos="633"/>
          <w:tab w:val="right" w:pos="9016"/>
        </w:tabs>
        <w:rPr>
          <w:rFonts w:ascii="Times New Roman" w:eastAsiaTheme="minorEastAsia" w:hAnsi="Times New Roman" w:cs="Times New Roman"/>
          <w:b w:val="0"/>
          <w:bCs w:val="0"/>
          <w:smallCaps w:val="0"/>
          <w:noProof/>
          <w:szCs w:val="22"/>
        </w:rPr>
      </w:pPr>
      <w:hyperlink w:anchor="_Toc119757103" w:history="1">
        <w:r w:rsidR="00963DC5" w:rsidRPr="007F20A6">
          <w:rPr>
            <w:rStyle w:val="Hiperesteka"/>
            <w:rFonts w:ascii="Times New Roman" w:eastAsiaTheme="majorEastAsia" w:hAnsi="Times New Roman" w:cs="Times New Roman"/>
            <w:noProof/>
            <w:szCs w:val="22"/>
            <w:lang w:val="eu-ES"/>
          </w:rPr>
          <w:t>6.11</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Berdintasuna</w:t>
        </w:r>
        <w:r w:rsidR="00963DC5" w:rsidRPr="007F20A6">
          <w:rPr>
            <w:rFonts w:ascii="Times New Roman" w:hAnsi="Times New Roman" w:cs="Times New Roman"/>
            <w:noProof/>
            <w:webHidden/>
            <w:szCs w:val="22"/>
          </w:rPr>
          <w:tab/>
        </w:r>
        <w:r w:rsidR="00963DC5" w:rsidRPr="007F20A6">
          <w:rPr>
            <w:rFonts w:ascii="Times New Roman" w:hAnsi="Times New Roman" w:cs="Times New Roman"/>
            <w:noProof/>
            <w:webHidden/>
            <w:szCs w:val="22"/>
          </w:rPr>
          <w:fldChar w:fldCharType="begin"/>
        </w:r>
        <w:r w:rsidR="00963DC5" w:rsidRPr="007F20A6">
          <w:rPr>
            <w:rFonts w:ascii="Times New Roman" w:hAnsi="Times New Roman" w:cs="Times New Roman"/>
            <w:noProof/>
            <w:webHidden/>
            <w:szCs w:val="22"/>
          </w:rPr>
          <w:instrText xml:space="preserve"> PAGEREF _Toc119757103 \h </w:instrText>
        </w:r>
        <w:r w:rsidR="00963DC5" w:rsidRPr="007F20A6">
          <w:rPr>
            <w:rFonts w:ascii="Times New Roman" w:hAnsi="Times New Roman" w:cs="Times New Roman"/>
            <w:noProof/>
            <w:webHidden/>
            <w:szCs w:val="22"/>
          </w:rPr>
        </w:r>
        <w:r w:rsidR="00963DC5" w:rsidRPr="007F20A6">
          <w:rPr>
            <w:rFonts w:ascii="Times New Roman" w:hAnsi="Times New Roman" w:cs="Times New Roman"/>
            <w:noProof/>
            <w:webHidden/>
            <w:szCs w:val="22"/>
          </w:rPr>
          <w:fldChar w:fldCharType="separate"/>
        </w:r>
        <w:r w:rsidR="00963DC5" w:rsidRPr="007F20A6">
          <w:rPr>
            <w:rFonts w:ascii="Times New Roman" w:hAnsi="Times New Roman" w:cs="Times New Roman"/>
            <w:noProof/>
            <w:webHidden/>
            <w:szCs w:val="22"/>
          </w:rPr>
          <w:t>1</w:t>
        </w:r>
        <w:r w:rsidR="00963DC5" w:rsidRPr="007F20A6">
          <w:rPr>
            <w:rFonts w:ascii="Times New Roman" w:hAnsi="Times New Roman" w:cs="Times New Roman"/>
            <w:noProof/>
            <w:webHidden/>
            <w:szCs w:val="22"/>
          </w:rPr>
          <w:fldChar w:fldCharType="end"/>
        </w:r>
      </w:hyperlink>
      <w:r>
        <w:rPr>
          <w:rFonts w:ascii="Times New Roman" w:hAnsi="Times New Roman" w:cs="Times New Roman"/>
          <w:noProof/>
          <w:szCs w:val="22"/>
        </w:rPr>
        <w:t>3</w:t>
      </w:r>
    </w:p>
    <w:p w14:paraId="5D2FB7D4" w14:textId="6B7C9923" w:rsidR="00963DC5" w:rsidRPr="007F20A6" w:rsidRDefault="00685950">
      <w:pPr>
        <w:pStyle w:val="EA2"/>
        <w:tabs>
          <w:tab w:val="left" w:pos="633"/>
          <w:tab w:val="right" w:pos="9016"/>
        </w:tabs>
        <w:rPr>
          <w:rFonts w:ascii="Times New Roman" w:eastAsiaTheme="minorEastAsia" w:hAnsi="Times New Roman" w:cs="Times New Roman"/>
          <w:b w:val="0"/>
          <w:bCs w:val="0"/>
          <w:smallCaps w:val="0"/>
          <w:noProof/>
          <w:szCs w:val="22"/>
        </w:rPr>
      </w:pPr>
      <w:hyperlink w:anchor="_Toc119757104" w:history="1">
        <w:r w:rsidR="00963DC5" w:rsidRPr="007F20A6">
          <w:rPr>
            <w:rStyle w:val="Hiperesteka"/>
            <w:rFonts w:ascii="Times New Roman" w:eastAsiaTheme="majorEastAsia" w:hAnsi="Times New Roman" w:cs="Times New Roman"/>
            <w:noProof/>
            <w:szCs w:val="22"/>
            <w:lang w:val="eu-ES"/>
          </w:rPr>
          <w:t>6.12</w:t>
        </w:r>
        <w:r w:rsidR="00963DC5" w:rsidRPr="007F20A6">
          <w:rPr>
            <w:rFonts w:ascii="Times New Roman" w:eastAsiaTheme="minorEastAsia" w:hAnsi="Times New Roman" w:cs="Times New Roman"/>
            <w:b w:val="0"/>
            <w:bCs w:val="0"/>
            <w:smallCaps w:val="0"/>
            <w:noProof/>
            <w:szCs w:val="22"/>
          </w:rPr>
          <w:tab/>
        </w:r>
        <w:r w:rsidR="00963DC5" w:rsidRPr="007F20A6">
          <w:rPr>
            <w:rStyle w:val="Hiperesteka"/>
            <w:rFonts w:ascii="Times New Roman" w:eastAsiaTheme="majorEastAsia" w:hAnsi="Times New Roman" w:cs="Times New Roman"/>
            <w:noProof/>
            <w:szCs w:val="22"/>
            <w:lang w:val="eu-ES"/>
          </w:rPr>
          <w:t>Kirola eta Gazteria</w:t>
        </w:r>
        <w:r w:rsidR="00963DC5" w:rsidRPr="007F20A6">
          <w:rPr>
            <w:rFonts w:ascii="Times New Roman" w:hAnsi="Times New Roman" w:cs="Times New Roman"/>
            <w:noProof/>
            <w:webHidden/>
            <w:szCs w:val="22"/>
          </w:rPr>
          <w:tab/>
        </w:r>
        <w:r w:rsidR="00963DC5" w:rsidRPr="007F20A6">
          <w:rPr>
            <w:rFonts w:ascii="Times New Roman" w:hAnsi="Times New Roman" w:cs="Times New Roman"/>
            <w:noProof/>
            <w:webHidden/>
            <w:szCs w:val="22"/>
          </w:rPr>
          <w:fldChar w:fldCharType="begin"/>
        </w:r>
        <w:r w:rsidR="00963DC5" w:rsidRPr="007F20A6">
          <w:rPr>
            <w:rFonts w:ascii="Times New Roman" w:hAnsi="Times New Roman" w:cs="Times New Roman"/>
            <w:noProof/>
            <w:webHidden/>
            <w:szCs w:val="22"/>
          </w:rPr>
          <w:instrText xml:space="preserve"> PAGEREF _Toc119757104 \h </w:instrText>
        </w:r>
        <w:r w:rsidR="00963DC5" w:rsidRPr="007F20A6">
          <w:rPr>
            <w:rFonts w:ascii="Times New Roman" w:hAnsi="Times New Roman" w:cs="Times New Roman"/>
            <w:noProof/>
            <w:webHidden/>
            <w:szCs w:val="22"/>
          </w:rPr>
        </w:r>
        <w:r w:rsidR="00963DC5" w:rsidRPr="007F20A6">
          <w:rPr>
            <w:rFonts w:ascii="Times New Roman" w:hAnsi="Times New Roman" w:cs="Times New Roman"/>
            <w:noProof/>
            <w:webHidden/>
            <w:szCs w:val="22"/>
          </w:rPr>
          <w:fldChar w:fldCharType="separate"/>
        </w:r>
        <w:r w:rsidR="00963DC5" w:rsidRPr="007F20A6">
          <w:rPr>
            <w:rFonts w:ascii="Times New Roman" w:hAnsi="Times New Roman" w:cs="Times New Roman"/>
            <w:noProof/>
            <w:webHidden/>
            <w:szCs w:val="22"/>
          </w:rPr>
          <w:t>1</w:t>
        </w:r>
        <w:r w:rsidR="00963DC5" w:rsidRPr="007F20A6">
          <w:rPr>
            <w:rFonts w:ascii="Times New Roman" w:hAnsi="Times New Roman" w:cs="Times New Roman"/>
            <w:noProof/>
            <w:webHidden/>
            <w:szCs w:val="22"/>
          </w:rPr>
          <w:fldChar w:fldCharType="end"/>
        </w:r>
      </w:hyperlink>
      <w:r>
        <w:rPr>
          <w:rFonts w:ascii="Times New Roman" w:hAnsi="Times New Roman" w:cs="Times New Roman"/>
          <w:noProof/>
          <w:szCs w:val="22"/>
        </w:rPr>
        <w:t>3</w:t>
      </w:r>
    </w:p>
    <w:p w14:paraId="0AAC1C68" w14:textId="3408F246" w:rsidR="00963DC5" w:rsidRPr="007F20A6" w:rsidRDefault="00685950">
      <w:pPr>
        <w:pStyle w:val="EA1"/>
        <w:tabs>
          <w:tab w:val="left" w:pos="352"/>
          <w:tab w:val="right" w:pos="9016"/>
        </w:tabs>
        <w:rPr>
          <w:rFonts w:ascii="Times New Roman" w:eastAsiaTheme="minorEastAsia" w:hAnsi="Times New Roman" w:cs="Times New Roman"/>
          <w:b w:val="0"/>
          <w:bCs w:val="0"/>
          <w:caps w:val="0"/>
          <w:noProof/>
          <w:szCs w:val="22"/>
          <w:u w:val="none"/>
        </w:rPr>
      </w:pPr>
      <w:hyperlink w:anchor="_Toc119757105" w:history="1">
        <w:r w:rsidR="00963DC5" w:rsidRPr="007F20A6">
          <w:rPr>
            <w:rStyle w:val="Hiperesteka"/>
            <w:rFonts w:ascii="Times New Roman" w:eastAsiaTheme="majorEastAsia" w:hAnsi="Times New Roman" w:cs="Times New Roman"/>
            <w:noProof/>
            <w:szCs w:val="22"/>
            <w:lang w:val="eu-ES"/>
          </w:rPr>
          <w:t>7</w:t>
        </w:r>
        <w:r w:rsidR="00963DC5" w:rsidRPr="007F20A6">
          <w:rPr>
            <w:rFonts w:ascii="Times New Roman" w:eastAsiaTheme="minorEastAsia" w:hAnsi="Times New Roman" w:cs="Times New Roman"/>
            <w:b w:val="0"/>
            <w:bCs w:val="0"/>
            <w:caps w:val="0"/>
            <w:noProof/>
            <w:szCs w:val="22"/>
            <w:u w:val="none"/>
          </w:rPr>
          <w:tab/>
        </w:r>
        <w:r w:rsidR="00963DC5" w:rsidRPr="007F20A6">
          <w:rPr>
            <w:rStyle w:val="Hiperesteka"/>
            <w:rFonts w:ascii="Times New Roman" w:eastAsiaTheme="majorEastAsia" w:hAnsi="Times New Roman" w:cs="Times New Roman"/>
            <w:noProof/>
            <w:szCs w:val="22"/>
            <w:lang w:val="eu-ES"/>
          </w:rPr>
          <w:t>Egoera ekonomikoa.</w:t>
        </w:r>
        <w:r w:rsidR="00963DC5" w:rsidRPr="007F20A6">
          <w:rPr>
            <w:rFonts w:ascii="Times New Roman" w:hAnsi="Times New Roman" w:cs="Times New Roman"/>
            <w:noProof/>
            <w:webHidden/>
            <w:szCs w:val="22"/>
          </w:rPr>
          <w:tab/>
        </w:r>
        <w:r w:rsidR="00963DC5" w:rsidRPr="007F20A6">
          <w:rPr>
            <w:rFonts w:ascii="Times New Roman" w:hAnsi="Times New Roman" w:cs="Times New Roman"/>
            <w:noProof/>
            <w:webHidden/>
            <w:szCs w:val="22"/>
          </w:rPr>
          <w:fldChar w:fldCharType="begin"/>
        </w:r>
        <w:r w:rsidR="00963DC5" w:rsidRPr="007F20A6">
          <w:rPr>
            <w:rFonts w:ascii="Times New Roman" w:hAnsi="Times New Roman" w:cs="Times New Roman"/>
            <w:noProof/>
            <w:webHidden/>
            <w:szCs w:val="22"/>
          </w:rPr>
          <w:instrText xml:space="preserve"> PAGEREF _Toc119757105 \h </w:instrText>
        </w:r>
        <w:r w:rsidR="00963DC5" w:rsidRPr="007F20A6">
          <w:rPr>
            <w:rFonts w:ascii="Times New Roman" w:hAnsi="Times New Roman" w:cs="Times New Roman"/>
            <w:noProof/>
            <w:webHidden/>
            <w:szCs w:val="22"/>
          </w:rPr>
        </w:r>
        <w:r w:rsidR="00963DC5" w:rsidRPr="007F20A6">
          <w:rPr>
            <w:rFonts w:ascii="Times New Roman" w:hAnsi="Times New Roman" w:cs="Times New Roman"/>
            <w:noProof/>
            <w:webHidden/>
            <w:szCs w:val="22"/>
          </w:rPr>
          <w:fldChar w:fldCharType="separate"/>
        </w:r>
        <w:r w:rsidR="00963DC5" w:rsidRPr="007F20A6">
          <w:rPr>
            <w:rFonts w:ascii="Times New Roman" w:hAnsi="Times New Roman" w:cs="Times New Roman"/>
            <w:noProof/>
            <w:webHidden/>
            <w:szCs w:val="22"/>
          </w:rPr>
          <w:t>1</w:t>
        </w:r>
        <w:r w:rsidR="00963DC5" w:rsidRPr="007F20A6">
          <w:rPr>
            <w:rFonts w:ascii="Times New Roman" w:hAnsi="Times New Roman" w:cs="Times New Roman"/>
            <w:noProof/>
            <w:webHidden/>
            <w:szCs w:val="22"/>
          </w:rPr>
          <w:fldChar w:fldCharType="end"/>
        </w:r>
      </w:hyperlink>
      <w:r>
        <w:rPr>
          <w:rFonts w:ascii="Times New Roman" w:hAnsi="Times New Roman" w:cs="Times New Roman"/>
          <w:noProof/>
          <w:szCs w:val="22"/>
        </w:rPr>
        <w:t>3</w:t>
      </w:r>
    </w:p>
    <w:p w14:paraId="07CA73D6" w14:textId="648BB884" w:rsidR="00963DC5" w:rsidRPr="007F20A6" w:rsidRDefault="00685950">
      <w:pPr>
        <w:pStyle w:val="EA1"/>
        <w:tabs>
          <w:tab w:val="left" w:pos="352"/>
          <w:tab w:val="right" w:pos="9016"/>
        </w:tabs>
        <w:rPr>
          <w:rFonts w:ascii="Times New Roman" w:eastAsiaTheme="minorEastAsia" w:hAnsi="Times New Roman" w:cs="Times New Roman"/>
          <w:b w:val="0"/>
          <w:bCs w:val="0"/>
          <w:caps w:val="0"/>
          <w:noProof/>
          <w:szCs w:val="22"/>
          <w:u w:val="none"/>
        </w:rPr>
      </w:pPr>
      <w:hyperlink w:anchor="_Toc119757106" w:history="1">
        <w:r w:rsidR="00963DC5" w:rsidRPr="007F20A6">
          <w:rPr>
            <w:rStyle w:val="Hiperesteka"/>
            <w:rFonts w:ascii="Times New Roman" w:eastAsiaTheme="majorEastAsia" w:hAnsi="Times New Roman" w:cs="Times New Roman"/>
            <w:noProof/>
            <w:szCs w:val="22"/>
            <w:lang w:val="eu-ES"/>
          </w:rPr>
          <w:t>8</w:t>
        </w:r>
        <w:r w:rsidR="00963DC5" w:rsidRPr="007F20A6">
          <w:rPr>
            <w:rFonts w:ascii="Times New Roman" w:eastAsiaTheme="minorEastAsia" w:hAnsi="Times New Roman" w:cs="Times New Roman"/>
            <w:b w:val="0"/>
            <w:bCs w:val="0"/>
            <w:caps w:val="0"/>
            <w:noProof/>
            <w:szCs w:val="22"/>
            <w:u w:val="none"/>
          </w:rPr>
          <w:tab/>
        </w:r>
        <w:r w:rsidR="00963DC5" w:rsidRPr="007F20A6">
          <w:rPr>
            <w:rStyle w:val="Hiperesteka"/>
            <w:rFonts w:ascii="Times New Roman" w:eastAsiaTheme="majorEastAsia" w:hAnsi="Times New Roman" w:cs="Times New Roman"/>
            <w:noProof/>
            <w:szCs w:val="22"/>
            <w:lang w:val="eu-ES"/>
          </w:rPr>
          <w:t>Egoera finantzarioa.</w:t>
        </w:r>
        <w:r w:rsidR="00963DC5" w:rsidRPr="007F20A6">
          <w:rPr>
            <w:rFonts w:ascii="Times New Roman" w:hAnsi="Times New Roman" w:cs="Times New Roman"/>
            <w:noProof/>
            <w:webHidden/>
            <w:szCs w:val="22"/>
          </w:rPr>
          <w:tab/>
        </w:r>
        <w:r w:rsidR="00963DC5" w:rsidRPr="007F20A6">
          <w:rPr>
            <w:rFonts w:ascii="Times New Roman" w:hAnsi="Times New Roman" w:cs="Times New Roman"/>
            <w:noProof/>
            <w:webHidden/>
            <w:szCs w:val="22"/>
          </w:rPr>
          <w:fldChar w:fldCharType="begin"/>
        </w:r>
        <w:r w:rsidR="00963DC5" w:rsidRPr="007F20A6">
          <w:rPr>
            <w:rFonts w:ascii="Times New Roman" w:hAnsi="Times New Roman" w:cs="Times New Roman"/>
            <w:noProof/>
            <w:webHidden/>
            <w:szCs w:val="22"/>
          </w:rPr>
          <w:instrText xml:space="preserve"> PAGEREF _Toc119757106 \h </w:instrText>
        </w:r>
        <w:r w:rsidR="00963DC5" w:rsidRPr="007F20A6">
          <w:rPr>
            <w:rFonts w:ascii="Times New Roman" w:hAnsi="Times New Roman" w:cs="Times New Roman"/>
            <w:noProof/>
            <w:webHidden/>
            <w:szCs w:val="22"/>
          </w:rPr>
        </w:r>
        <w:r w:rsidR="00963DC5" w:rsidRPr="007F20A6">
          <w:rPr>
            <w:rFonts w:ascii="Times New Roman" w:hAnsi="Times New Roman" w:cs="Times New Roman"/>
            <w:noProof/>
            <w:webHidden/>
            <w:szCs w:val="22"/>
          </w:rPr>
          <w:fldChar w:fldCharType="separate"/>
        </w:r>
        <w:r w:rsidR="00963DC5" w:rsidRPr="007F20A6">
          <w:rPr>
            <w:rFonts w:ascii="Times New Roman" w:hAnsi="Times New Roman" w:cs="Times New Roman"/>
            <w:noProof/>
            <w:webHidden/>
            <w:szCs w:val="22"/>
          </w:rPr>
          <w:t>1</w:t>
        </w:r>
        <w:r w:rsidR="00963DC5" w:rsidRPr="007F20A6">
          <w:rPr>
            <w:rFonts w:ascii="Times New Roman" w:hAnsi="Times New Roman" w:cs="Times New Roman"/>
            <w:noProof/>
            <w:webHidden/>
            <w:szCs w:val="22"/>
          </w:rPr>
          <w:fldChar w:fldCharType="end"/>
        </w:r>
      </w:hyperlink>
      <w:r>
        <w:rPr>
          <w:rFonts w:ascii="Times New Roman" w:hAnsi="Times New Roman" w:cs="Times New Roman"/>
          <w:noProof/>
          <w:szCs w:val="22"/>
        </w:rPr>
        <w:t>4</w:t>
      </w:r>
    </w:p>
    <w:p w14:paraId="7CCA991A" w14:textId="409F8C30" w:rsidR="00963DC5" w:rsidRPr="007F20A6" w:rsidRDefault="00685950">
      <w:pPr>
        <w:pStyle w:val="EA1"/>
        <w:tabs>
          <w:tab w:val="left" w:pos="352"/>
          <w:tab w:val="right" w:pos="9016"/>
        </w:tabs>
        <w:rPr>
          <w:rFonts w:ascii="Times New Roman" w:eastAsiaTheme="minorEastAsia" w:hAnsi="Times New Roman" w:cs="Times New Roman"/>
          <w:b w:val="0"/>
          <w:bCs w:val="0"/>
          <w:caps w:val="0"/>
          <w:noProof/>
          <w:szCs w:val="22"/>
          <w:u w:val="none"/>
        </w:rPr>
      </w:pPr>
      <w:hyperlink w:anchor="_Toc119757107" w:history="1">
        <w:r w:rsidR="00963DC5" w:rsidRPr="007F20A6">
          <w:rPr>
            <w:rStyle w:val="Hiperesteka"/>
            <w:rFonts w:ascii="Times New Roman" w:eastAsiaTheme="majorEastAsia" w:hAnsi="Times New Roman" w:cs="Times New Roman"/>
            <w:noProof/>
            <w:szCs w:val="22"/>
            <w:lang w:val="eu-ES"/>
          </w:rPr>
          <w:t>9</w:t>
        </w:r>
        <w:r w:rsidR="00963DC5" w:rsidRPr="007F20A6">
          <w:rPr>
            <w:rFonts w:ascii="Times New Roman" w:eastAsiaTheme="minorEastAsia" w:hAnsi="Times New Roman" w:cs="Times New Roman"/>
            <w:b w:val="0"/>
            <w:bCs w:val="0"/>
            <w:caps w:val="0"/>
            <w:noProof/>
            <w:szCs w:val="22"/>
            <w:u w:val="none"/>
          </w:rPr>
          <w:tab/>
        </w:r>
        <w:r w:rsidR="00963DC5" w:rsidRPr="007F20A6">
          <w:rPr>
            <w:rStyle w:val="Hiperesteka"/>
            <w:rFonts w:ascii="Times New Roman" w:eastAsiaTheme="majorEastAsia" w:hAnsi="Times New Roman" w:cs="Times New Roman"/>
            <w:noProof/>
            <w:szCs w:val="22"/>
            <w:lang w:val="eu-ES"/>
          </w:rPr>
          <w:t>Orubearen Egoera</w:t>
        </w:r>
        <w:r w:rsidR="00963DC5" w:rsidRPr="007F20A6">
          <w:rPr>
            <w:rFonts w:ascii="Times New Roman" w:hAnsi="Times New Roman" w:cs="Times New Roman"/>
            <w:noProof/>
            <w:webHidden/>
            <w:szCs w:val="22"/>
          </w:rPr>
          <w:tab/>
        </w:r>
        <w:r w:rsidR="00963DC5" w:rsidRPr="007F20A6">
          <w:rPr>
            <w:rFonts w:ascii="Times New Roman" w:hAnsi="Times New Roman" w:cs="Times New Roman"/>
            <w:noProof/>
            <w:webHidden/>
            <w:szCs w:val="22"/>
          </w:rPr>
          <w:fldChar w:fldCharType="begin"/>
        </w:r>
        <w:r w:rsidR="00963DC5" w:rsidRPr="007F20A6">
          <w:rPr>
            <w:rFonts w:ascii="Times New Roman" w:hAnsi="Times New Roman" w:cs="Times New Roman"/>
            <w:noProof/>
            <w:webHidden/>
            <w:szCs w:val="22"/>
          </w:rPr>
          <w:instrText xml:space="preserve"> PAGEREF _Toc119757107 \h </w:instrText>
        </w:r>
        <w:r w:rsidR="00963DC5" w:rsidRPr="007F20A6">
          <w:rPr>
            <w:rFonts w:ascii="Times New Roman" w:hAnsi="Times New Roman" w:cs="Times New Roman"/>
            <w:noProof/>
            <w:webHidden/>
            <w:szCs w:val="22"/>
          </w:rPr>
        </w:r>
        <w:r w:rsidR="00963DC5" w:rsidRPr="007F20A6">
          <w:rPr>
            <w:rFonts w:ascii="Times New Roman" w:hAnsi="Times New Roman" w:cs="Times New Roman"/>
            <w:noProof/>
            <w:webHidden/>
            <w:szCs w:val="22"/>
          </w:rPr>
          <w:fldChar w:fldCharType="separate"/>
        </w:r>
        <w:r w:rsidR="00963DC5" w:rsidRPr="007F20A6">
          <w:rPr>
            <w:rFonts w:ascii="Times New Roman" w:hAnsi="Times New Roman" w:cs="Times New Roman"/>
            <w:noProof/>
            <w:webHidden/>
            <w:szCs w:val="22"/>
          </w:rPr>
          <w:t>1</w:t>
        </w:r>
        <w:r w:rsidR="00963DC5" w:rsidRPr="007F20A6">
          <w:rPr>
            <w:rFonts w:ascii="Times New Roman" w:hAnsi="Times New Roman" w:cs="Times New Roman"/>
            <w:noProof/>
            <w:webHidden/>
            <w:szCs w:val="22"/>
          </w:rPr>
          <w:fldChar w:fldCharType="end"/>
        </w:r>
      </w:hyperlink>
      <w:r>
        <w:rPr>
          <w:rFonts w:ascii="Times New Roman" w:hAnsi="Times New Roman" w:cs="Times New Roman"/>
          <w:noProof/>
          <w:szCs w:val="22"/>
        </w:rPr>
        <w:t>4</w:t>
      </w:r>
    </w:p>
    <w:p w14:paraId="03607BC7" w14:textId="2EFEBE09" w:rsidR="00963DC5" w:rsidRPr="007F20A6" w:rsidRDefault="00685950">
      <w:pPr>
        <w:pStyle w:val="EA1"/>
        <w:tabs>
          <w:tab w:val="left" w:pos="463"/>
          <w:tab w:val="right" w:pos="9016"/>
        </w:tabs>
        <w:rPr>
          <w:rFonts w:ascii="Times New Roman" w:eastAsiaTheme="minorEastAsia" w:hAnsi="Times New Roman" w:cs="Times New Roman"/>
          <w:b w:val="0"/>
          <w:bCs w:val="0"/>
          <w:caps w:val="0"/>
          <w:noProof/>
          <w:szCs w:val="22"/>
          <w:u w:val="none"/>
        </w:rPr>
      </w:pPr>
      <w:hyperlink w:anchor="_Toc119757108" w:history="1">
        <w:r w:rsidR="00963DC5" w:rsidRPr="007F20A6">
          <w:rPr>
            <w:rStyle w:val="Hiperesteka"/>
            <w:rFonts w:ascii="Times New Roman" w:eastAsiaTheme="majorEastAsia" w:hAnsi="Times New Roman" w:cs="Times New Roman"/>
            <w:noProof/>
            <w:szCs w:val="22"/>
            <w:lang w:val="eu-ES"/>
          </w:rPr>
          <w:t>10</w:t>
        </w:r>
        <w:r w:rsidR="00963DC5" w:rsidRPr="007F20A6">
          <w:rPr>
            <w:rFonts w:ascii="Times New Roman" w:eastAsiaTheme="minorEastAsia" w:hAnsi="Times New Roman" w:cs="Times New Roman"/>
            <w:b w:val="0"/>
            <w:bCs w:val="0"/>
            <w:caps w:val="0"/>
            <w:noProof/>
            <w:szCs w:val="22"/>
            <w:u w:val="none"/>
          </w:rPr>
          <w:tab/>
        </w:r>
        <w:r w:rsidR="00963DC5" w:rsidRPr="007F20A6">
          <w:rPr>
            <w:rStyle w:val="Hiperesteka"/>
            <w:rFonts w:ascii="Times New Roman" w:eastAsiaTheme="majorEastAsia" w:hAnsi="Times New Roman" w:cs="Times New Roman"/>
            <w:noProof/>
            <w:szCs w:val="22"/>
            <w:lang w:val="eu-ES"/>
          </w:rPr>
          <w:t>Laborazio Irizpideak</w:t>
        </w:r>
        <w:r w:rsidR="00963DC5" w:rsidRPr="007F20A6">
          <w:rPr>
            <w:rFonts w:ascii="Times New Roman" w:hAnsi="Times New Roman" w:cs="Times New Roman"/>
            <w:noProof/>
            <w:webHidden/>
            <w:szCs w:val="22"/>
          </w:rPr>
          <w:tab/>
        </w:r>
        <w:r w:rsidR="00963DC5" w:rsidRPr="007F20A6">
          <w:rPr>
            <w:rFonts w:ascii="Times New Roman" w:hAnsi="Times New Roman" w:cs="Times New Roman"/>
            <w:noProof/>
            <w:webHidden/>
            <w:szCs w:val="22"/>
          </w:rPr>
          <w:fldChar w:fldCharType="begin"/>
        </w:r>
        <w:r w:rsidR="00963DC5" w:rsidRPr="007F20A6">
          <w:rPr>
            <w:rFonts w:ascii="Times New Roman" w:hAnsi="Times New Roman" w:cs="Times New Roman"/>
            <w:noProof/>
            <w:webHidden/>
            <w:szCs w:val="22"/>
          </w:rPr>
          <w:instrText xml:space="preserve"> PAGEREF _Toc119757108 \h </w:instrText>
        </w:r>
        <w:r w:rsidR="00963DC5" w:rsidRPr="007F20A6">
          <w:rPr>
            <w:rFonts w:ascii="Times New Roman" w:hAnsi="Times New Roman" w:cs="Times New Roman"/>
            <w:noProof/>
            <w:webHidden/>
            <w:szCs w:val="22"/>
          </w:rPr>
        </w:r>
        <w:r w:rsidR="00963DC5" w:rsidRPr="007F20A6">
          <w:rPr>
            <w:rFonts w:ascii="Times New Roman" w:hAnsi="Times New Roman" w:cs="Times New Roman"/>
            <w:noProof/>
            <w:webHidden/>
            <w:szCs w:val="22"/>
          </w:rPr>
          <w:fldChar w:fldCharType="separate"/>
        </w:r>
        <w:r w:rsidR="00963DC5" w:rsidRPr="007F20A6">
          <w:rPr>
            <w:rFonts w:ascii="Times New Roman" w:hAnsi="Times New Roman" w:cs="Times New Roman"/>
            <w:noProof/>
            <w:webHidden/>
            <w:szCs w:val="22"/>
          </w:rPr>
          <w:t>1</w:t>
        </w:r>
        <w:r w:rsidR="00963DC5" w:rsidRPr="007F20A6">
          <w:rPr>
            <w:rFonts w:ascii="Times New Roman" w:hAnsi="Times New Roman" w:cs="Times New Roman"/>
            <w:noProof/>
            <w:webHidden/>
            <w:szCs w:val="22"/>
          </w:rPr>
          <w:fldChar w:fldCharType="end"/>
        </w:r>
      </w:hyperlink>
      <w:r>
        <w:rPr>
          <w:rFonts w:ascii="Times New Roman" w:hAnsi="Times New Roman" w:cs="Times New Roman"/>
          <w:noProof/>
          <w:szCs w:val="22"/>
        </w:rPr>
        <w:t>4</w:t>
      </w:r>
    </w:p>
    <w:p w14:paraId="156572C0" w14:textId="7BECF9FF" w:rsidR="00006834" w:rsidRPr="007F20A6" w:rsidRDefault="006F44AA" w:rsidP="00603C63">
      <w:pPr>
        <w:rPr>
          <w:sz w:val="22"/>
          <w:szCs w:val="22"/>
          <w:lang w:val="eu-ES"/>
        </w:rPr>
      </w:pPr>
      <w:r w:rsidRPr="007F20A6">
        <w:rPr>
          <w:sz w:val="22"/>
          <w:szCs w:val="22"/>
          <w:lang w:val="eu-ES"/>
        </w:rPr>
        <w:fldChar w:fldCharType="end"/>
      </w:r>
      <w:r w:rsidR="00006834" w:rsidRPr="007F20A6">
        <w:rPr>
          <w:sz w:val="22"/>
          <w:szCs w:val="22"/>
          <w:lang w:val="eu-ES"/>
        </w:rPr>
        <w:br w:type="page"/>
      </w:r>
    </w:p>
    <w:p w14:paraId="29D59A51" w14:textId="1998CF77" w:rsidR="00CC5264" w:rsidRPr="007F20A6" w:rsidRDefault="56BC1A13" w:rsidP="00C40FAF">
      <w:pPr>
        <w:pStyle w:val="1izenburua"/>
        <w:rPr>
          <w:sz w:val="22"/>
          <w:szCs w:val="22"/>
          <w:lang w:val="eu-ES"/>
        </w:rPr>
      </w:pPr>
      <w:bookmarkStart w:id="0" w:name="_Toc119756831"/>
      <w:bookmarkStart w:id="1" w:name="_Toc119757080"/>
      <w:r w:rsidRPr="007F20A6">
        <w:rPr>
          <w:sz w:val="22"/>
          <w:szCs w:val="22"/>
          <w:lang w:val="eu-ES"/>
        </w:rPr>
        <w:lastRenderedPageBreak/>
        <w:t>Sarrera</w:t>
      </w:r>
      <w:bookmarkEnd w:id="0"/>
      <w:bookmarkEnd w:id="1"/>
    </w:p>
    <w:p w14:paraId="61500303" w14:textId="47BD858A" w:rsidR="00B02840" w:rsidRPr="007F20A6" w:rsidRDefault="0041760E" w:rsidP="00E07071">
      <w:pPr>
        <w:jc w:val="both"/>
        <w:rPr>
          <w:sz w:val="22"/>
          <w:szCs w:val="22"/>
          <w:lang w:val="eu-ES"/>
        </w:rPr>
      </w:pPr>
      <w:r w:rsidRPr="007F20A6">
        <w:rPr>
          <w:sz w:val="22"/>
          <w:szCs w:val="22"/>
          <w:lang w:val="eu-ES"/>
        </w:rPr>
        <w:t>Txosten honen helburua 2023</w:t>
      </w:r>
      <w:r w:rsidR="001329AE" w:rsidRPr="007F20A6">
        <w:rPr>
          <w:sz w:val="22"/>
          <w:szCs w:val="22"/>
          <w:lang w:val="eu-ES"/>
        </w:rPr>
        <w:t xml:space="preserve"> urteko aurrekontuen </w:t>
      </w:r>
      <w:r w:rsidR="0093207B" w:rsidRPr="007F20A6">
        <w:rPr>
          <w:sz w:val="22"/>
          <w:szCs w:val="22"/>
          <w:lang w:val="eu-ES"/>
        </w:rPr>
        <w:t xml:space="preserve">azalpena egitea da. Lehenik eta behin aurrekontuak osatzeko prozedura azaltzen da. Ondoren, aurrekontuen datu orokorrak ematen dira, diru-sarrera eta gastuak kapituluka aztertuz. Azkenik, sailez sail </w:t>
      </w:r>
      <w:r w:rsidRPr="007F20A6">
        <w:rPr>
          <w:sz w:val="22"/>
          <w:szCs w:val="22"/>
          <w:lang w:val="eu-ES"/>
        </w:rPr>
        <w:t>2023</w:t>
      </w:r>
      <w:r w:rsidR="00E6333D" w:rsidRPr="007F20A6">
        <w:rPr>
          <w:sz w:val="22"/>
          <w:szCs w:val="22"/>
          <w:lang w:val="eu-ES"/>
        </w:rPr>
        <w:t>rako lan ildo nagusienak azaltzen dira.</w:t>
      </w:r>
    </w:p>
    <w:p w14:paraId="6AA98BCC" w14:textId="7AE1569A" w:rsidR="00D36513" w:rsidRPr="007F20A6" w:rsidRDefault="0041760E" w:rsidP="00E07071">
      <w:pPr>
        <w:jc w:val="both"/>
        <w:rPr>
          <w:sz w:val="22"/>
          <w:szCs w:val="22"/>
          <w:lang w:val="eu-ES"/>
        </w:rPr>
      </w:pPr>
      <w:r w:rsidRPr="007F20A6">
        <w:rPr>
          <w:sz w:val="22"/>
          <w:szCs w:val="22"/>
          <w:lang w:val="eu-ES"/>
        </w:rPr>
        <w:t>2023</w:t>
      </w:r>
      <w:r w:rsidR="00E6333D" w:rsidRPr="007F20A6">
        <w:rPr>
          <w:sz w:val="22"/>
          <w:szCs w:val="22"/>
          <w:lang w:val="eu-ES"/>
        </w:rPr>
        <w:t xml:space="preserve"> urteari dagokionean, </w:t>
      </w:r>
      <w:r w:rsidR="00E07071" w:rsidRPr="007F20A6">
        <w:rPr>
          <w:sz w:val="22"/>
          <w:szCs w:val="22"/>
          <w:lang w:val="eu-ES"/>
        </w:rPr>
        <w:t>L</w:t>
      </w:r>
      <w:r w:rsidR="00C45D6F" w:rsidRPr="007F20A6">
        <w:rPr>
          <w:sz w:val="22"/>
          <w:szCs w:val="22"/>
          <w:lang w:val="eu-ES"/>
        </w:rPr>
        <w:t>andetxeko</w:t>
      </w:r>
      <w:r w:rsidR="00D36513" w:rsidRPr="007F20A6">
        <w:rPr>
          <w:sz w:val="22"/>
          <w:szCs w:val="22"/>
          <w:lang w:val="eu-ES"/>
        </w:rPr>
        <w:t xml:space="preserve"> eraikinaren lanak bukatuta, honek ekarriko dituen aldaketak martxan jartzeko urtea dela esan daiteke. Besteak beste: </w:t>
      </w:r>
      <w:r w:rsidRPr="007F20A6">
        <w:rPr>
          <w:sz w:val="22"/>
          <w:szCs w:val="22"/>
          <w:lang w:val="eu-ES"/>
        </w:rPr>
        <w:t xml:space="preserve"> </w:t>
      </w:r>
    </w:p>
    <w:p w14:paraId="2523B1EB" w14:textId="77777777" w:rsidR="00D36513" w:rsidRPr="007F20A6" w:rsidRDefault="0041760E" w:rsidP="00E07071">
      <w:pPr>
        <w:pStyle w:val="Zerrenda-paragrafoa"/>
        <w:numPr>
          <w:ilvl w:val="0"/>
          <w:numId w:val="18"/>
        </w:numPr>
        <w:jc w:val="both"/>
        <w:rPr>
          <w:sz w:val="22"/>
          <w:szCs w:val="22"/>
          <w:lang w:val="eu-ES"/>
        </w:rPr>
      </w:pPr>
      <w:r w:rsidRPr="007F20A6">
        <w:rPr>
          <w:sz w:val="22"/>
          <w:szCs w:val="22"/>
          <w:lang w:val="eu-ES"/>
        </w:rPr>
        <w:t xml:space="preserve">Kultur aretoa eta horren inguruan sortu den dinamikak </w:t>
      </w:r>
      <w:r w:rsidR="00AF4602" w:rsidRPr="007F20A6">
        <w:rPr>
          <w:sz w:val="22"/>
          <w:szCs w:val="22"/>
          <w:lang w:val="eu-ES"/>
        </w:rPr>
        <w:t xml:space="preserve">kultur eredu berria gorpuzten hasi behar du. </w:t>
      </w:r>
    </w:p>
    <w:p w14:paraId="2B4EE2A2" w14:textId="4C33A668" w:rsidR="00D36513" w:rsidRPr="007F20A6" w:rsidRDefault="00AF4602" w:rsidP="00E07071">
      <w:pPr>
        <w:pStyle w:val="Zerrenda-paragrafoa"/>
        <w:numPr>
          <w:ilvl w:val="0"/>
          <w:numId w:val="18"/>
        </w:numPr>
        <w:jc w:val="both"/>
        <w:rPr>
          <w:sz w:val="22"/>
          <w:szCs w:val="22"/>
          <w:lang w:val="eu-ES"/>
        </w:rPr>
      </w:pPr>
      <w:r w:rsidRPr="007F20A6">
        <w:rPr>
          <w:sz w:val="22"/>
          <w:szCs w:val="22"/>
          <w:lang w:val="eu-ES"/>
        </w:rPr>
        <w:t xml:space="preserve">Jubilatuen egoitza berria ere prest egongo da, jubilatuen egitasmoa indarberritu eta tabernarekin batera dinamika berriak sortzeko. </w:t>
      </w:r>
      <w:r w:rsidR="00D36513" w:rsidRPr="007F20A6">
        <w:rPr>
          <w:sz w:val="22"/>
          <w:szCs w:val="22"/>
          <w:lang w:val="eu-ES"/>
        </w:rPr>
        <w:t>Gainera, udalak bertan eskaini behar dituen zerbitzuak ere martxan jarriko dira.</w:t>
      </w:r>
    </w:p>
    <w:p w14:paraId="69A36E91" w14:textId="388CA11E" w:rsidR="0041760E" w:rsidRPr="007F20A6" w:rsidRDefault="00AF4602" w:rsidP="00E07071">
      <w:pPr>
        <w:pStyle w:val="Zerrenda-paragrafoa"/>
        <w:numPr>
          <w:ilvl w:val="0"/>
          <w:numId w:val="18"/>
        </w:numPr>
        <w:jc w:val="both"/>
        <w:rPr>
          <w:sz w:val="22"/>
          <w:szCs w:val="22"/>
          <w:lang w:val="eu-ES"/>
        </w:rPr>
      </w:pPr>
      <w:r w:rsidRPr="007F20A6">
        <w:rPr>
          <w:sz w:val="22"/>
          <w:szCs w:val="22"/>
          <w:lang w:val="eu-ES"/>
        </w:rPr>
        <w:t>Azkenik, euskararen alorreko eragile guztiak, bateratuta, egoitza berria edukiko dute.</w:t>
      </w:r>
    </w:p>
    <w:p w14:paraId="060DBE10" w14:textId="75C4A816" w:rsidR="00D36513" w:rsidRPr="007F20A6" w:rsidRDefault="00D36513" w:rsidP="00E07071">
      <w:pPr>
        <w:pStyle w:val="Zerrenda-paragrafoa"/>
        <w:numPr>
          <w:ilvl w:val="0"/>
          <w:numId w:val="18"/>
        </w:numPr>
        <w:jc w:val="both"/>
        <w:rPr>
          <w:sz w:val="22"/>
          <w:szCs w:val="22"/>
          <w:lang w:val="eu-ES"/>
        </w:rPr>
      </w:pPr>
      <w:r w:rsidRPr="007F20A6">
        <w:rPr>
          <w:sz w:val="22"/>
          <w:szCs w:val="22"/>
          <w:lang w:val="eu-ES"/>
        </w:rPr>
        <w:t>Euskara sailaren kokapena aldatuta, Fermiñene eraikina egokituko da Gizarte Zerbitzuak bertan egon daitezen. Zerbitzua behar bezala eman ahal izateko espazio egokia izango du sail honek.</w:t>
      </w:r>
    </w:p>
    <w:p w14:paraId="246C5E10" w14:textId="3FAFF53B" w:rsidR="00D36513" w:rsidRPr="007F20A6" w:rsidRDefault="00D36513" w:rsidP="00E07071">
      <w:pPr>
        <w:pStyle w:val="Zerrenda-paragrafoa"/>
        <w:numPr>
          <w:ilvl w:val="0"/>
          <w:numId w:val="18"/>
        </w:numPr>
        <w:jc w:val="both"/>
        <w:rPr>
          <w:sz w:val="22"/>
          <w:szCs w:val="22"/>
          <w:lang w:val="eu-ES"/>
        </w:rPr>
      </w:pPr>
      <w:r w:rsidRPr="007F20A6">
        <w:rPr>
          <w:sz w:val="22"/>
          <w:szCs w:val="22"/>
          <w:lang w:val="eu-ES"/>
        </w:rPr>
        <w:t>Azkenik, Gizarte Zerbitzuak Fermiñenera aldatuz, Udaletxean libre geratzen den espazioen berrantolaketa egin behar da.</w:t>
      </w:r>
    </w:p>
    <w:p w14:paraId="2F379C17" w14:textId="39169860" w:rsidR="001549BD" w:rsidRPr="007F20A6" w:rsidRDefault="00E07071" w:rsidP="00E07071">
      <w:pPr>
        <w:jc w:val="both"/>
        <w:rPr>
          <w:sz w:val="22"/>
          <w:szCs w:val="22"/>
          <w:lang w:val="eu-ES"/>
        </w:rPr>
      </w:pPr>
      <w:r w:rsidRPr="007F20A6">
        <w:rPr>
          <w:sz w:val="22"/>
          <w:szCs w:val="22"/>
          <w:lang w:val="eu-ES"/>
        </w:rPr>
        <w:t>Landetxeko eraikinaren</w:t>
      </w:r>
      <w:r w:rsidR="00D36513" w:rsidRPr="007F20A6">
        <w:rPr>
          <w:sz w:val="22"/>
          <w:szCs w:val="22"/>
          <w:lang w:val="eu-ES"/>
        </w:rPr>
        <w:t xml:space="preserve"> proiektuaz gain,</w:t>
      </w:r>
      <w:r w:rsidR="001549BD" w:rsidRPr="007F20A6">
        <w:rPr>
          <w:sz w:val="22"/>
          <w:szCs w:val="22"/>
          <w:lang w:val="eu-ES"/>
        </w:rPr>
        <w:t xml:space="preserve"> gobernu taldeak </w:t>
      </w:r>
      <w:r w:rsidR="00663960" w:rsidRPr="007F20A6">
        <w:rPr>
          <w:sz w:val="22"/>
          <w:szCs w:val="22"/>
          <w:lang w:val="eu-ES"/>
        </w:rPr>
        <w:t>ohikoak diren helburuak lortu nahi ditu: U</w:t>
      </w:r>
      <w:r w:rsidR="0049055E" w:rsidRPr="007F20A6">
        <w:rPr>
          <w:sz w:val="22"/>
          <w:szCs w:val="22"/>
          <w:lang w:val="eu-ES"/>
        </w:rPr>
        <w:t>dalak herritarrei zor dizkion zerbitzuak</w:t>
      </w:r>
      <w:r w:rsidR="00663960" w:rsidRPr="007F20A6">
        <w:rPr>
          <w:sz w:val="22"/>
          <w:szCs w:val="22"/>
          <w:lang w:val="eu-ES"/>
        </w:rPr>
        <w:t xml:space="preserve"> eta ongizatea</w:t>
      </w:r>
      <w:r w:rsidR="0049055E" w:rsidRPr="007F20A6">
        <w:rPr>
          <w:sz w:val="22"/>
          <w:szCs w:val="22"/>
          <w:lang w:val="eu-ES"/>
        </w:rPr>
        <w:t xml:space="preserve"> bermatzea</w:t>
      </w:r>
      <w:r w:rsidR="00663960" w:rsidRPr="007F20A6">
        <w:rPr>
          <w:sz w:val="22"/>
          <w:szCs w:val="22"/>
          <w:lang w:val="eu-ES"/>
        </w:rPr>
        <w:t xml:space="preserve"> eta herritar eta eragileen dinamizazioa bultzatzea. Gainera</w:t>
      </w:r>
      <w:r w:rsidR="0049055E" w:rsidRPr="007F20A6">
        <w:rPr>
          <w:sz w:val="22"/>
          <w:szCs w:val="22"/>
          <w:lang w:val="eu-ES"/>
        </w:rPr>
        <w:t>,</w:t>
      </w:r>
      <w:r w:rsidR="009C6F92" w:rsidRPr="007F20A6">
        <w:rPr>
          <w:sz w:val="22"/>
          <w:szCs w:val="22"/>
          <w:lang w:val="eu-ES"/>
        </w:rPr>
        <w:t xml:space="preserve"> bizi dugun </w:t>
      </w:r>
      <w:r w:rsidR="0084229B" w:rsidRPr="007F20A6">
        <w:rPr>
          <w:sz w:val="22"/>
          <w:szCs w:val="22"/>
          <w:lang w:val="eu-ES"/>
        </w:rPr>
        <w:t>krisi egoerak bultzatuta,</w:t>
      </w:r>
      <w:r w:rsidR="0049055E" w:rsidRPr="007F20A6">
        <w:rPr>
          <w:sz w:val="22"/>
          <w:szCs w:val="22"/>
          <w:lang w:val="eu-ES"/>
        </w:rPr>
        <w:t xml:space="preserve"> </w:t>
      </w:r>
      <w:r w:rsidR="00D36513" w:rsidRPr="007F20A6">
        <w:rPr>
          <w:sz w:val="22"/>
          <w:szCs w:val="22"/>
          <w:lang w:val="eu-ES"/>
        </w:rPr>
        <w:t xml:space="preserve">aurreko urtetan ezarri ziren lerro estrategikoak gauzatzeko </w:t>
      </w:r>
      <w:r w:rsidR="00214F2D" w:rsidRPr="007F20A6">
        <w:rPr>
          <w:sz w:val="22"/>
          <w:szCs w:val="22"/>
          <w:lang w:val="eu-ES"/>
        </w:rPr>
        <w:t>ekintza</w:t>
      </w:r>
      <w:r w:rsidR="00D36513" w:rsidRPr="007F20A6">
        <w:rPr>
          <w:sz w:val="22"/>
          <w:szCs w:val="22"/>
          <w:lang w:val="eu-ES"/>
        </w:rPr>
        <w:t xml:space="preserve"> hauek lehenetsi dira aurrekontuetan</w:t>
      </w:r>
      <w:r w:rsidR="0084229B" w:rsidRPr="007F20A6">
        <w:rPr>
          <w:sz w:val="22"/>
          <w:szCs w:val="22"/>
          <w:lang w:val="eu-ES"/>
        </w:rPr>
        <w:t>:</w:t>
      </w:r>
    </w:p>
    <w:p w14:paraId="3921FCD6" w14:textId="73349D98" w:rsidR="0084229B" w:rsidRPr="007F20A6" w:rsidRDefault="0032355D" w:rsidP="00E07071">
      <w:pPr>
        <w:pStyle w:val="Zerrenda-paragrafoa"/>
        <w:numPr>
          <w:ilvl w:val="0"/>
          <w:numId w:val="17"/>
        </w:numPr>
        <w:jc w:val="both"/>
        <w:rPr>
          <w:sz w:val="22"/>
          <w:szCs w:val="22"/>
          <w:lang w:val="eu-ES"/>
        </w:rPr>
      </w:pPr>
      <w:r w:rsidRPr="007F20A6">
        <w:rPr>
          <w:b/>
          <w:bCs/>
          <w:sz w:val="22"/>
          <w:szCs w:val="22"/>
          <w:lang w:val="eu-ES"/>
        </w:rPr>
        <w:t>Energia trantsizioa</w:t>
      </w:r>
      <w:r w:rsidRPr="007F20A6">
        <w:rPr>
          <w:sz w:val="22"/>
          <w:szCs w:val="22"/>
          <w:lang w:val="eu-ES"/>
        </w:rPr>
        <w:t>. Energia</w:t>
      </w:r>
      <w:r w:rsidR="005063CE" w:rsidRPr="007F20A6">
        <w:rPr>
          <w:sz w:val="22"/>
          <w:szCs w:val="22"/>
          <w:lang w:val="eu-ES"/>
        </w:rPr>
        <w:t xml:space="preserve"> </w:t>
      </w:r>
      <w:r w:rsidR="00FE7460" w:rsidRPr="007F20A6">
        <w:rPr>
          <w:sz w:val="22"/>
          <w:szCs w:val="22"/>
          <w:lang w:val="eu-ES"/>
        </w:rPr>
        <w:t>kontsumoa gutxitu</w:t>
      </w:r>
      <w:r w:rsidR="001137AB" w:rsidRPr="007F20A6">
        <w:rPr>
          <w:sz w:val="22"/>
          <w:szCs w:val="22"/>
          <w:lang w:val="eu-ES"/>
        </w:rPr>
        <w:t>, efizientzia handitu</w:t>
      </w:r>
      <w:r w:rsidR="00FE7460" w:rsidRPr="007F20A6">
        <w:rPr>
          <w:sz w:val="22"/>
          <w:szCs w:val="22"/>
          <w:lang w:val="eu-ES"/>
        </w:rPr>
        <w:t xml:space="preserve"> eta aldaketa klimatikoari aurre egiteko </w:t>
      </w:r>
      <w:r w:rsidR="006C5E28" w:rsidRPr="007F20A6">
        <w:rPr>
          <w:sz w:val="22"/>
          <w:szCs w:val="22"/>
          <w:lang w:val="eu-ES"/>
        </w:rPr>
        <w:t xml:space="preserve">neurriak hartzen ari da Udala azken urteetan. </w:t>
      </w:r>
      <w:r w:rsidR="00D36513" w:rsidRPr="007F20A6">
        <w:rPr>
          <w:sz w:val="22"/>
          <w:szCs w:val="22"/>
          <w:lang w:val="eu-ES"/>
        </w:rPr>
        <w:t xml:space="preserve">Ildo honekin jarraituz, energia efizientzia hobetzeko partidak indartu dira, klima eta energia plana idazteko baliabideak </w:t>
      </w:r>
      <w:r w:rsidR="00BE7C96" w:rsidRPr="007F20A6">
        <w:rPr>
          <w:sz w:val="22"/>
          <w:szCs w:val="22"/>
          <w:lang w:val="eu-ES"/>
        </w:rPr>
        <w:t>jarri dira eta herritarrekin batera energia komunitateak sortzeko bidea egingo da.</w:t>
      </w:r>
    </w:p>
    <w:p w14:paraId="749376E4" w14:textId="55E4D10D" w:rsidR="00CD3267" w:rsidRPr="007F20A6" w:rsidRDefault="00CD3267" w:rsidP="00E07071">
      <w:pPr>
        <w:pStyle w:val="Zerrenda-paragrafoa"/>
        <w:numPr>
          <w:ilvl w:val="0"/>
          <w:numId w:val="17"/>
        </w:numPr>
        <w:jc w:val="both"/>
        <w:rPr>
          <w:sz w:val="22"/>
          <w:szCs w:val="22"/>
          <w:lang w:val="eu-ES"/>
        </w:rPr>
      </w:pPr>
      <w:r w:rsidRPr="007F20A6">
        <w:rPr>
          <w:b/>
          <w:bCs/>
          <w:sz w:val="22"/>
          <w:szCs w:val="22"/>
          <w:lang w:val="eu-ES"/>
        </w:rPr>
        <w:t>Osasuna eta ongizatea</w:t>
      </w:r>
      <w:r w:rsidRPr="007F20A6">
        <w:rPr>
          <w:sz w:val="22"/>
          <w:szCs w:val="22"/>
          <w:lang w:val="eu-ES"/>
        </w:rPr>
        <w:t xml:space="preserve">. </w:t>
      </w:r>
      <w:r w:rsidR="00BE7C96" w:rsidRPr="007F20A6">
        <w:rPr>
          <w:sz w:val="22"/>
          <w:szCs w:val="22"/>
          <w:lang w:val="eu-ES"/>
        </w:rPr>
        <w:t>Ongizatearen alorrean, aurretik aipatu den bezala, erronka nagusia Gizarte Zerbitzuen berrantolaketa izango da. Egoitza berriarekin, zerbitzu honek ikusgarritasuna irabaziko du eta herritarrei zerbitzu duina emateko baliabideak izango ditu. Honekin batera, ongizatearekin lotutako zerbitzu berriak martxan jartzeko baliabideak gorde dira aurrekontuan: jubilatuen egoitzan aisialdiaren inguruko zerbitzua, gizarte hezkuntzako esku-hartze zerbitzua eta eskualdeko egoitza zentroa bazterkeria arriskuan dagoen pertsonentzat. Azkenik, 2022an abiatu zen zaintzaren inguruko diagnostiko eta lanketarekin ere jarraituko da.</w:t>
      </w:r>
    </w:p>
    <w:p w14:paraId="7EEC8BD4" w14:textId="3A60BB4C" w:rsidR="006D48E7" w:rsidRPr="007F20A6" w:rsidRDefault="006374E9" w:rsidP="00E07071">
      <w:pPr>
        <w:pStyle w:val="Zerrenda-paragrafoa"/>
        <w:numPr>
          <w:ilvl w:val="0"/>
          <w:numId w:val="17"/>
        </w:numPr>
        <w:jc w:val="both"/>
        <w:rPr>
          <w:sz w:val="22"/>
          <w:szCs w:val="22"/>
          <w:lang w:val="eu-ES"/>
        </w:rPr>
      </w:pPr>
      <w:r w:rsidRPr="007F20A6">
        <w:rPr>
          <w:b/>
          <w:bCs/>
          <w:sz w:val="22"/>
          <w:szCs w:val="22"/>
          <w:lang w:val="eu-ES"/>
        </w:rPr>
        <w:t>Administrazioen digitalizazioa eta modernizazioa</w:t>
      </w:r>
      <w:r w:rsidRPr="007F20A6">
        <w:rPr>
          <w:sz w:val="22"/>
          <w:szCs w:val="22"/>
          <w:lang w:val="eu-ES"/>
        </w:rPr>
        <w:t>.</w:t>
      </w:r>
      <w:r w:rsidR="0006391A" w:rsidRPr="007F20A6">
        <w:rPr>
          <w:sz w:val="22"/>
          <w:szCs w:val="22"/>
          <w:lang w:val="eu-ES"/>
        </w:rPr>
        <w:t xml:space="preserve"> Administrazioa</w:t>
      </w:r>
      <w:r w:rsidR="00951880" w:rsidRPr="007F20A6">
        <w:rPr>
          <w:sz w:val="22"/>
          <w:szCs w:val="22"/>
          <w:lang w:val="eu-ES"/>
        </w:rPr>
        <w:t>ren digitalizazioan jarraitzeko eta administrazio</w:t>
      </w:r>
      <w:r w:rsidR="00BE7C96" w:rsidRPr="007F20A6">
        <w:rPr>
          <w:sz w:val="22"/>
          <w:szCs w:val="22"/>
          <w:lang w:val="eu-ES"/>
        </w:rPr>
        <w:t>a</w:t>
      </w:r>
      <w:r w:rsidR="00951880" w:rsidRPr="007F20A6">
        <w:rPr>
          <w:sz w:val="22"/>
          <w:szCs w:val="22"/>
          <w:lang w:val="eu-ES"/>
        </w:rPr>
        <w:t xml:space="preserve"> herritarrengana hurbiltzeko lanekin jarraituko da. </w:t>
      </w:r>
      <w:r w:rsidR="00BE7C96" w:rsidRPr="007F20A6">
        <w:rPr>
          <w:sz w:val="22"/>
          <w:szCs w:val="22"/>
          <w:lang w:val="eu-ES"/>
        </w:rPr>
        <w:t>2022an komunikazio arduradunaren lanpostua egonkortzeko prozesua gauzatu zen, komunikazioaz gain gardentasuna eta parte hartzeko ardurak ere emanez. Komunikazio, langileria, idazkaritza eta informatika sailek, elkarlanean lan ildo honekin jarraituko dute. Kanpo komunikazioko kanalak hobetzeko (atari elektronikoa, webgunea, sare sozialak) eta barne komunikazio kanalak sortzeko (langileen ataria, komunikazio planak,…) baliabideak gorde dira.</w:t>
      </w:r>
    </w:p>
    <w:p w14:paraId="2BFE18BE" w14:textId="41F20840" w:rsidR="00F74743" w:rsidRPr="007F20A6" w:rsidRDefault="00F74743" w:rsidP="00E07071">
      <w:pPr>
        <w:jc w:val="both"/>
        <w:rPr>
          <w:sz w:val="22"/>
          <w:szCs w:val="22"/>
          <w:lang w:val="eu-ES"/>
        </w:rPr>
      </w:pPr>
      <w:r w:rsidRPr="007F20A6">
        <w:rPr>
          <w:sz w:val="22"/>
          <w:szCs w:val="22"/>
          <w:lang w:val="eu-ES"/>
        </w:rPr>
        <w:t>Ildo estrategiko hauez gain, aurretik udalak landu dituen egitasmoak mantentzeko ere diru partidak egongo dira:</w:t>
      </w:r>
    </w:p>
    <w:p w14:paraId="7D335C88" w14:textId="43B9C546" w:rsidR="00F74743" w:rsidRPr="007F20A6" w:rsidRDefault="00F74743" w:rsidP="00E07071">
      <w:pPr>
        <w:pStyle w:val="Zerrenda-paragrafoa"/>
        <w:numPr>
          <w:ilvl w:val="0"/>
          <w:numId w:val="17"/>
        </w:numPr>
        <w:jc w:val="both"/>
        <w:rPr>
          <w:sz w:val="22"/>
          <w:szCs w:val="22"/>
          <w:lang w:val="eu-ES"/>
        </w:rPr>
      </w:pPr>
      <w:r w:rsidRPr="007F20A6">
        <w:rPr>
          <w:sz w:val="22"/>
          <w:szCs w:val="22"/>
          <w:lang w:val="eu-ES"/>
        </w:rPr>
        <w:t>Lehen sektorea eta elikadura burujabetza sustatzeko Lurbizi egitasmoaren baitan, dirulaguntzak emateko partida mantentzen da eta gainera nekazari eta abeltzainek sortutako elkartea laguntzeko partida berria jarri da.</w:t>
      </w:r>
    </w:p>
    <w:p w14:paraId="48D1DF47" w14:textId="0EF4D5CD" w:rsidR="00F74743" w:rsidRPr="007F20A6" w:rsidRDefault="00F74743" w:rsidP="00E07071">
      <w:pPr>
        <w:pStyle w:val="Zerrenda-paragrafoa"/>
        <w:numPr>
          <w:ilvl w:val="0"/>
          <w:numId w:val="17"/>
        </w:numPr>
        <w:jc w:val="both"/>
        <w:rPr>
          <w:sz w:val="22"/>
          <w:szCs w:val="22"/>
          <w:lang w:val="eu-ES"/>
        </w:rPr>
      </w:pPr>
      <w:r w:rsidRPr="007F20A6">
        <w:rPr>
          <w:sz w:val="22"/>
          <w:szCs w:val="22"/>
          <w:lang w:val="eu-ES"/>
        </w:rPr>
        <w:lastRenderedPageBreak/>
        <w:t>Udalak 2022an I. plan feminista onartu zuen. Planak berak eskatzen duen moduan, ekintzak gauzatzeko aurrekontua %</w:t>
      </w:r>
      <w:r w:rsidR="000A524A" w:rsidRPr="007F20A6">
        <w:rPr>
          <w:sz w:val="22"/>
          <w:szCs w:val="22"/>
          <w:lang w:val="eu-ES"/>
        </w:rPr>
        <w:t xml:space="preserve"> 7,12</w:t>
      </w:r>
      <w:r w:rsidRPr="007F20A6">
        <w:rPr>
          <w:sz w:val="22"/>
          <w:szCs w:val="22"/>
          <w:lang w:val="eu-ES"/>
        </w:rPr>
        <w:t xml:space="preserve"> igo da.</w:t>
      </w:r>
    </w:p>
    <w:p w14:paraId="59CA994C" w14:textId="1C2FBC80" w:rsidR="00F74743" w:rsidRPr="007F20A6" w:rsidRDefault="00F74743" w:rsidP="00E07071">
      <w:pPr>
        <w:jc w:val="both"/>
        <w:rPr>
          <w:sz w:val="22"/>
          <w:szCs w:val="22"/>
          <w:lang w:val="eu-ES"/>
        </w:rPr>
      </w:pPr>
      <w:r w:rsidRPr="007F20A6">
        <w:rPr>
          <w:sz w:val="22"/>
          <w:szCs w:val="22"/>
          <w:lang w:val="eu-ES"/>
        </w:rPr>
        <w:t>Azkenik aipatu behar da 2022 Udalak zorra ordaintzen bukatu duela. Ondorioz, 2023an ez dago zorra eta interesak ordaintzera bideratzeko partidarik.</w:t>
      </w:r>
    </w:p>
    <w:p w14:paraId="632EE639" w14:textId="33DC2DA3" w:rsidR="56BC1A13" w:rsidRPr="007F20A6" w:rsidRDefault="56BC1A13" w:rsidP="00E07071">
      <w:pPr>
        <w:pStyle w:val="1izenburua"/>
        <w:jc w:val="both"/>
        <w:rPr>
          <w:sz w:val="22"/>
          <w:szCs w:val="22"/>
          <w:lang w:val="eu-ES"/>
        </w:rPr>
      </w:pPr>
      <w:bookmarkStart w:id="2" w:name="_Toc119756832"/>
      <w:bookmarkStart w:id="3" w:name="_Toc119757081"/>
      <w:r w:rsidRPr="007F20A6">
        <w:rPr>
          <w:sz w:val="22"/>
          <w:szCs w:val="22"/>
          <w:lang w:val="eu-ES"/>
        </w:rPr>
        <w:t>Prozedura</w:t>
      </w:r>
      <w:bookmarkEnd w:id="2"/>
      <w:bookmarkEnd w:id="3"/>
    </w:p>
    <w:p w14:paraId="19ADDA8D" w14:textId="3D27577A" w:rsidR="00CC5264" w:rsidRPr="007F20A6" w:rsidRDefault="1D62EC9F" w:rsidP="00E07071">
      <w:pPr>
        <w:jc w:val="both"/>
        <w:rPr>
          <w:sz w:val="22"/>
          <w:szCs w:val="22"/>
          <w:lang w:val="eu-ES"/>
        </w:rPr>
      </w:pPr>
      <w:r w:rsidRPr="007F20A6">
        <w:rPr>
          <w:sz w:val="22"/>
          <w:szCs w:val="22"/>
          <w:lang w:val="eu-ES"/>
        </w:rPr>
        <w:t>202</w:t>
      </w:r>
      <w:r w:rsidR="00F74743" w:rsidRPr="007F20A6">
        <w:rPr>
          <w:sz w:val="22"/>
          <w:szCs w:val="22"/>
          <w:lang w:val="eu-ES"/>
        </w:rPr>
        <w:t>3</w:t>
      </w:r>
      <w:r w:rsidRPr="007F20A6">
        <w:rPr>
          <w:sz w:val="22"/>
          <w:szCs w:val="22"/>
          <w:lang w:val="eu-ES"/>
        </w:rPr>
        <w:t>ko aurrekontu proiektuaren prozesua 20</w:t>
      </w:r>
      <w:r w:rsidR="7EBA6BB2" w:rsidRPr="007F20A6">
        <w:rPr>
          <w:sz w:val="22"/>
          <w:szCs w:val="22"/>
          <w:lang w:val="eu-ES"/>
        </w:rPr>
        <w:t>2</w:t>
      </w:r>
      <w:r w:rsidR="00F74743" w:rsidRPr="007F20A6">
        <w:rPr>
          <w:sz w:val="22"/>
          <w:szCs w:val="22"/>
          <w:lang w:val="eu-ES"/>
        </w:rPr>
        <w:t>2</w:t>
      </w:r>
      <w:r w:rsidRPr="007F20A6">
        <w:rPr>
          <w:sz w:val="22"/>
          <w:szCs w:val="22"/>
          <w:lang w:val="eu-ES"/>
        </w:rPr>
        <w:t xml:space="preserve">ko ekainean hasi zen, berau egiteko egutegia finkatuz. Egutegi hori finkatzerako garaian kontuan hartu dira, besteak beste, legediak eskatzen dituen pausoak, auzotarrekin egindako bileren egutegia, udal korporazioko beste talde politikoen parte hartzea eta Aldundiko funtsa zehazteko dagoen egutegia. </w:t>
      </w:r>
      <w:r w:rsidR="0F89C6A5" w:rsidRPr="007F20A6">
        <w:rPr>
          <w:sz w:val="22"/>
          <w:szCs w:val="22"/>
          <w:lang w:val="eu-ES"/>
        </w:rPr>
        <w:t xml:space="preserve">Egutegi </w:t>
      </w:r>
      <w:r w:rsidR="00B002AD" w:rsidRPr="007F20A6">
        <w:rPr>
          <w:sz w:val="22"/>
          <w:szCs w:val="22"/>
          <w:lang w:val="eu-ES"/>
        </w:rPr>
        <w:t xml:space="preserve">honen helburu nagusia </w:t>
      </w:r>
      <w:r w:rsidR="00F443A6" w:rsidRPr="007F20A6">
        <w:rPr>
          <w:sz w:val="22"/>
          <w:szCs w:val="22"/>
          <w:lang w:val="eu-ES"/>
        </w:rPr>
        <w:t>partaide guztiei proposame</w:t>
      </w:r>
      <w:r w:rsidR="00F74743" w:rsidRPr="007F20A6">
        <w:rPr>
          <w:sz w:val="22"/>
          <w:szCs w:val="22"/>
          <w:lang w:val="eu-ES"/>
        </w:rPr>
        <w:t>nak egiteko aukera eman eta 2023r</w:t>
      </w:r>
      <w:r w:rsidR="00F443A6" w:rsidRPr="007F20A6">
        <w:rPr>
          <w:sz w:val="22"/>
          <w:szCs w:val="22"/>
          <w:lang w:val="eu-ES"/>
        </w:rPr>
        <w:t xml:space="preserve">ako </w:t>
      </w:r>
      <w:r w:rsidR="00B2208F" w:rsidRPr="007F20A6">
        <w:rPr>
          <w:sz w:val="22"/>
          <w:szCs w:val="22"/>
          <w:lang w:val="eu-ES"/>
        </w:rPr>
        <w:t>lan ildo nagusiak ezartzea da.</w:t>
      </w:r>
    </w:p>
    <w:p w14:paraId="420F16F2" w14:textId="53F76BFC" w:rsidR="1D62EC9F" w:rsidRPr="007F20A6" w:rsidRDefault="0CF675DC" w:rsidP="00E07071">
      <w:pPr>
        <w:jc w:val="both"/>
        <w:rPr>
          <w:sz w:val="22"/>
          <w:szCs w:val="22"/>
          <w:lang w:val="eu-ES"/>
        </w:rPr>
      </w:pPr>
      <w:r w:rsidRPr="007F20A6">
        <w:rPr>
          <w:sz w:val="22"/>
          <w:szCs w:val="22"/>
          <w:lang w:val="eu-ES"/>
        </w:rPr>
        <w:t>20</w:t>
      </w:r>
      <w:r w:rsidR="25658654" w:rsidRPr="007F20A6">
        <w:rPr>
          <w:sz w:val="22"/>
          <w:szCs w:val="22"/>
          <w:lang w:val="eu-ES"/>
        </w:rPr>
        <w:t>2</w:t>
      </w:r>
      <w:r w:rsidR="00F74743" w:rsidRPr="007F20A6">
        <w:rPr>
          <w:sz w:val="22"/>
          <w:szCs w:val="22"/>
          <w:lang w:val="eu-ES"/>
        </w:rPr>
        <w:t>2</w:t>
      </w:r>
      <w:r w:rsidRPr="007F20A6">
        <w:rPr>
          <w:sz w:val="22"/>
          <w:szCs w:val="22"/>
          <w:lang w:val="eu-ES"/>
        </w:rPr>
        <w:t>ko irailean sailetatik lehenengo proposamenak jaso ziren 202</w:t>
      </w:r>
      <w:r w:rsidR="00F74743" w:rsidRPr="007F20A6">
        <w:rPr>
          <w:sz w:val="22"/>
          <w:szCs w:val="22"/>
          <w:lang w:val="eu-ES"/>
        </w:rPr>
        <w:t>3</w:t>
      </w:r>
      <w:r w:rsidRPr="007F20A6">
        <w:rPr>
          <w:sz w:val="22"/>
          <w:szCs w:val="22"/>
          <w:lang w:val="eu-ES"/>
        </w:rPr>
        <w:t xml:space="preserve">an izango diren beharrak aztertuz. </w:t>
      </w:r>
      <w:r w:rsidR="00252155" w:rsidRPr="007F20A6">
        <w:rPr>
          <w:sz w:val="22"/>
          <w:szCs w:val="22"/>
          <w:lang w:val="eu-ES"/>
        </w:rPr>
        <w:t>Horrekin eta diru</w:t>
      </w:r>
      <w:r w:rsidR="00986D59" w:rsidRPr="007F20A6">
        <w:rPr>
          <w:sz w:val="22"/>
          <w:szCs w:val="22"/>
          <w:lang w:val="eu-ES"/>
        </w:rPr>
        <w:t>-</w:t>
      </w:r>
      <w:r w:rsidR="00252155" w:rsidRPr="007F20A6">
        <w:rPr>
          <w:sz w:val="22"/>
          <w:szCs w:val="22"/>
          <w:lang w:val="eu-ES"/>
        </w:rPr>
        <w:t xml:space="preserve">sarreren lehenengo estimazio batekin lehenengo zirriborroa osatu </w:t>
      </w:r>
      <w:r w:rsidR="00F74743" w:rsidRPr="007F20A6">
        <w:rPr>
          <w:sz w:val="22"/>
          <w:szCs w:val="22"/>
          <w:lang w:val="eu-ES"/>
        </w:rPr>
        <w:t>zen</w:t>
      </w:r>
      <w:r w:rsidR="00252155" w:rsidRPr="007F20A6">
        <w:rPr>
          <w:sz w:val="22"/>
          <w:szCs w:val="22"/>
          <w:lang w:val="eu-ES"/>
        </w:rPr>
        <w:t>.</w:t>
      </w:r>
    </w:p>
    <w:p w14:paraId="03900EC0" w14:textId="53682F38" w:rsidR="1D62EC9F" w:rsidRPr="007F20A6" w:rsidRDefault="00EC7DDB" w:rsidP="00E07071">
      <w:pPr>
        <w:jc w:val="both"/>
        <w:rPr>
          <w:sz w:val="22"/>
          <w:szCs w:val="22"/>
          <w:lang w:val="eu-ES"/>
        </w:rPr>
      </w:pPr>
      <w:r w:rsidRPr="007F20A6">
        <w:rPr>
          <w:sz w:val="22"/>
          <w:szCs w:val="22"/>
          <w:lang w:val="eu-ES"/>
        </w:rPr>
        <w:t>Urrian zehar herritarrei eta oposizioko alderdiari ekarpenak egiteko aukera eman zaie. U</w:t>
      </w:r>
      <w:r w:rsidR="0CF675DC" w:rsidRPr="007F20A6">
        <w:rPr>
          <w:sz w:val="22"/>
          <w:szCs w:val="22"/>
          <w:lang w:val="eu-ES"/>
        </w:rPr>
        <w:t xml:space="preserve">rtero bezala aurrekontuen </w:t>
      </w:r>
      <w:r w:rsidR="009546DE" w:rsidRPr="007F20A6">
        <w:rPr>
          <w:sz w:val="22"/>
          <w:szCs w:val="22"/>
          <w:lang w:val="eu-ES"/>
        </w:rPr>
        <w:t xml:space="preserve">lehenengo </w:t>
      </w:r>
      <w:r w:rsidR="0CF675DC" w:rsidRPr="007F20A6">
        <w:rPr>
          <w:sz w:val="22"/>
          <w:szCs w:val="22"/>
          <w:lang w:val="eu-ES"/>
        </w:rPr>
        <w:t xml:space="preserve">zirriborroa auzo guztietan aurkeztu da. Horrez gain, aurrekontuen inguruko eskaerak jaso dira. Gehienak auzoetako lanen inguruan txertatu beharrekoak, baita herriko zerbitzuen ingurukoak ere. Guztira </w:t>
      </w:r>
      <w:r w:rsidR="00F74743" w:rsidRPr="007F20A6">
        <w:rPr>
          <w:sz w:val="22"/>
          <w:szCs w:val="22"/>
          <w:lang w:val="eu-ES"/>
        </w:rPr>
        <w:t>137</w:t>
      </w:r>
      <w:r w:rsidR="761774FC" w:rsidRPr="007F20A6">
        <w:rPr>
          <w:sz w:val="22"/>
          <w:szCs w:val="22"/>
          <w:lang w:val="eu-ES"/>
        </w:rPr>
        <w:t xml:space="preserve"> </w:t>
      </w:r>
      <w:r w:rsidR="0CF675DC" w:rsidRPr="007F20A6">
        <w:rPr>
          <w:sz w:val="22"/>
          <w:szCs w:val="22"/>
          <w:lang w:val="eu-ES"/>
        </w:rPr>
        <w:t>herritar bertaratu dira bilera horietara.</w:t>
      </w:r>
      <w:r w:rsidR="00884FC8" w:rsidRPr="007F20A6">
        <w:rPr>
          <w:sz w:val="22"/>
          <w:szCs w:val="22"/>
          <w:lang w:val="eu-ES"/>
        </w:rPr>
        <w:t xml:space="preserve"> </w:t>
      </w:r>
      <w:r w:rsidRPr="007F20A6">
        <w:rPr>
          <w:sz w:val="22"/>
          <w:szCs w:val="22"/>
          <w:lang w:val="eu-ES"/>
        </w:rPr>
        <w:t xml:space="preserve">Esan bezala, oposizioko alderdiari ekarpenak egiteko aukera eman zaio Ogasun </w:t>
      </w:r>
      <w:r w:rsidR="1D62EC9F" w:rsidRPr="007F20A6">
        <w:rPr>
          <w:sz w:val="22"/>
          <w:szCs w:val="22"/>
          <w:lang w:val="eu-ES"/>
        </w:rPr>
        <w:t>Batzorde</w:t>
      </w:r>
      <w:r w:rsidRPr="007F20A6">
        <w:rPr>
          <w:sz w:val="22"/>
          <w:szCs w:val="22"/>
          <w:lang w:val="eu-ES"/>
        </w:rPr>
        <w:t>aren bidez</w:t>
      </w:r>
      <w:r w:rsidR="1D62EC9F" w:rsidRPr="007F20A6">
        <w:rPr>
          <w:sz w:val="22"/>
          <w:szCs w:val="22"/>
          <w:lang w:val="eu-ES"/>
        </w:rPr>
        <w:t>.</w:t>
      </w:r>
    </w:p>
    <w:p w14:paraId="70915D1B" w14:textId="14D19BC7" w:rsidR="1D62EC9F" w:rsidRPr="007F20A6" w:rsidRDefault="19F13109" w:rsidP="00E07071">
      <w:pPr>
        <w:jc w:val="both"/>
        <w:rPr>
          <w:sz w:val="22"/>
          <w:szCs w:val="22"/>
          <w:lang w:val="eu-ES"/>
        </w:rPr>
      </w:pPr>
      <w:r w:rsidRPr="007F20A6">
        <w:rPr>
          <w:sz w:val="22"/>
          <w:szCs w:val="22"/>
          <w:lang w:val="eu-ES"/>
        </w:rPr>
        <w:t>Azaroan</w:t>
      </w:r>
      <w:r w:rsidR="1D62EC9F" w:rsidRPr="007F20A6">
        <w:rPr>
          <w:sz w:val="22"/>
          <w:szCs w:val="22"/>
          <w:lang w:val="eu-ES"/>
        </w:rPr>
        <w:t xml:space="preserve">, </w:t>
      </w:r>
      <w:r w:rsidR="00EC7DDB" w:rsidRPr="007F20A6">
        <w:rPr>
          <w:sz w:val="22"/>
          <w:szCs w:val="22"/>
          <w:lang w:val="eu-ES"/>
        </w:rPr>
        <w:t>proposamen guztiak kontuan hartuta</w:t>
      </w:r>
      <w:r w:rsidR="1D62EC9F" w:rsidRPr="007F20A6">
        <w:rPr>
          <w:sz w:val="22"/>
          <w:szCs w:val="22"/>
          <w:lang w:val="eu-ES"/>
        </w:rPr>
        <w:t>, sailetatik bigarren doiketa bat egin zaio aurrekontuari</w:t>
      </w:r>
      <w:r w:rsidR="7B8B7F5D" w:rsidRPr="007F20A6">
        <w:rPr>
          <w:sz w:val="22"/>
          <w:szCs w:val="22"/>
          <w:lang w:val="eu-ES"/>
        </w:rPr>
        <w:t>. Horrez gain</w:t>
      </w:r>
      <w:r w:rsidR="00FF7219" w:rsidRPr="007F20A6">
        <w:rPr>
          <w:sz w:val="22"/>
          <w:szCs w:val="22"/>
          <w:lang w:val="eu-ES"/>
        </w:rPr>
        <w:t>,</w:t>
      </w:r>
      <w:r w:rsidR="7B8B7F5D" w:rsidRPr="007F20A6">
        <w:rPr>
          <w:sz w:val="22"/>
          <w:szCs w:val="22"/>
          <w:lang w:val="eu-ES"/>
        </w:rPr>
        <w:t xml:space="preserve"> Foru Funtsaren 202</w:t>
      </w:r>
      <w:r w:rsidR="00F74743" w:rsidRPr="007F20A6">
        <w:rPr>
          <w:sz w:val="22"/>
          <w:szCs w:val="22"/>
          <w:lang w:val="eu-ES"/>
        </w:rPr>
        <w:t>3</w:t>
      </w:r>
      <w:r w:rsidR="7B8B7F5D" w:rsidRPr="007F20A6">
        <w:rPr>
          <w:sz w:val="22"/>
          <w:szCs w:val="22"/>
          <w:lang w:val="eu-ES"/>
        </w:rPr>
        <w:t xml:space="preserve">ko aurreikuspena </w:t>
      </w:r>
      <w:r w:rsidR="00986D59" w:rsidRPr="007F20A6">
        <w:rPr>
          <w:sz w:val="22"/>
          <w:szCs w:val="22"/>
          <w:lang w:val="eu-ES"/>
        </w:rPr>
        <w:t xml:space="preserve">ikusirik </w:t>
      </w:r>
      <w:r w:rsidR="7B8B7F5D" w:rsidRPr="007F20A6">
        <w:rPr>
          <w:sz w:val="22"/>
          <w:szCs w:val="22"/>
          <w:lang w:val="eu-ES"/>
        </w:rPr>
        <w:t>diru-sarrer</w:t>
      </w:r>
      <w:r w:rsidR="00986D59" w:rsidRPr="007F20A6">
        <w:rPr>
          <w:sz w:val="22"/>
          <w:szCs w:val="22"/>
          <w:lang w:val="eu-ES"/>
        </w:rPr>
        <w:t xml:space="preserve">en doiketa egin da. </w:t>
      </w:r>
      <w:r w:rsidR="00FC401F" w:rsidRPr="007F20A6">
        <w:rPr>
          <w:sz w:val="22"/>
          <w:szCs w:val="22"/>
          <w:lang w:val="eu-ES"/>
        </w:rPr>
        <w:t>Azaro</w:t>
      </w:r>
      <w:r w:rsidR="000E07F5" w:rsidRPr="007F20A6">
        <w:rPr>
          <w:sz w:val="22"/>
          <w:szCs w:val="22"/>
          <w:lang w:val="eu-ES"/>
        </w:rPr>
        <w:t>a</w:t>
      </w:r>
      <w:r w:rsidR="00FC401F" w:rsidRPr="007F20A6">
        <w:rPr>
          <w:sz w:val="22"/>
          <w:szCs w:val="22"/>
          <w:lang w:val="eu-ES"/>
        </w:rPr>
        <w:t xml:space="preserve"> hasieran behin-betiko zirriborroa eduki arren, Batzordeko onarpena azaroa bukaerara atzeratzea erabaki da, </w:t>
      </w:r>
      <w:r w:rsidR="007B5876" w:rsidRPr="007F20A6">
        <w:rPr>
          <w:sz w:val="22"/>
          <w:szCs w:val="22"/>
          <w:lang w:val="eu-ES"/>
        </w:rPr>
        <w:t>azken orduan sortu diren beharrei erantzuteko doiketak egin ahal izateko.</w:t>
      </w:r>
    </w:p>
    <w:p w14:paraId="1EC50844" w14:textId="32A07786" w:rsidR="1D62EC9F" w:rsidRPr="007F20A6" w:rsidRDefault="00986D59" w:rsidP="00E07071">
      <w:pPr>
        <w:jc w:val="both"/>
        <w:rPr>
          <w:sz w:val="22"/>
          <w:szCs w:val="22"/>
          <w:lang w:val="eu-ES"/>
        </w:rPr>
      </w:pPr>
      <w:r w:rsidRPr="007F20A6">
        <w:rPr>
          <w:sz w:val="22"/>
          <w:szCs w:val="22"/>
          <w:lang w:val="eu-ES"/>
        </w:rPr>
        <w:t>Azaro</w:t>
      </w:r>
      <w:r w:rsidR="007B5876" w:rsidRPr="007F20A6">
        <w:rPr>
          <w:sz w:val="22"/>
          <w:szCs w:val="22"/>
          <w:lang w:val="eu-ES"/>
        </w:rPr>
        <w:t>aren 22ko batzorde berezian</w:t>
      </w:r>
      <w:r w:rsidR="5EFCAC9E" w:rsidRPr="007F20A6">
        <w:rPr>
          <w:sz w:val="22"/>
          <w:szCs w:val="22"/>
          <w:lang w:val="eu-ES"/>
        </w:rPr>
        <w:t xml:space="preserve"> </w:t>
      </w:r>
      <w:r w:rsidR="0CF675DC" w:rsidRPr="007F20A6">
        <w:rPr>
          <w:sz w:val="22"/>
          <w:szCs w:val="22"/>
          <w:lang w:val="eu-ES"/>
        </w:rPr>
        <w:t xml:space="preserve">behin betiko aurrekontu proposamena </w:t>
      </w:r>
      <w:r w:rsidR="2B8D1E49" w:rsidRPr="007F20A6">
        <w:rPr>
          <w:sz w:val="22"/>
          <w:szCs w:val="22"/>
          <w:lang w:val="eu-ES"/>
        </w:rPr>
        <w:t xml:space="preserve">aurkeztu da </w:t>
      </w:r>
      <w:r w:rsidR="0CF675DC" w:rsidRPr="007F20A6">
        <w:rPr>
          <w:sz w:val="22"/>
          <w:szCs w:val="22"/>
          <w:lang w:val="eu-ES"/>
        </w:rPr>
        <w:t>eta Osoko Bilkura</w:t>
      </w:r>
      <w:r w:rsidR="007B5876" w:rsidRPr="007F20A6">
        <w:rPr>
          <w:sz w:val="22"/>
          <w:szCs w:val="22"/>
          <w:lang w:val="eu-ES"/>
        </w:rPr>
        <w:t xml:space="preserve">ra bidali da </w:t>
      </w:r>
      <w:r w:rsidR="00B1316E" w:rsidRPr="007F20A6">
        <w:rPr>
          <w:sz w:val="22"/>
          <w:szCs w:val="22"/>
          <w:lang w:val="eu-ES"/>
        </w:rPr>
        <w:t>bozkatzeko.</w:t>
      </w:r>
    </w:p>
    <w:p w14:paraId="1ADA0B58" w14:textId="0C45D976" w:rsidR="00CC5264" w:rsidRPr="007F20A6" w:rsidRDefault="1D62EC9F" w:rsidP="00E07071">
      <w:pPr>
        <w:jc w:val="both"/>
        <w:rPr>
          <w:sz w:val="22"/>
          <w:szCs w:val="22"/>
          <w:lang w:val="eu-ES"/>
        </w:rPr>
      </w:pPr>
      <w:r w:rsidRPr="007F20A6">
        <w:rPr>
          <w:sz w:val="22"/>
          <w:szCs w:val="22"/>
          <w:lang w:val="eu-ES"/>
        </w:rPr>
        <w:t>Prozedura hau jarraitu ondoren jasotako emaitza da 202</w:t>
      </w:r>
      <w:r w:rsidR="00F74743" w:rsidRPr="007F20A6">
        <w:rPr>
          <w:sz w:val="22"/>
          <w:szCs w:val="22"/>
          <w:lang w:val="eu-ES"/>
        </w:rPr>
        <w:t>3</w:t>
      </w:r>
      <w:r w:rsidRPr="007F20A6">
        <w:rPr>
          <w:sz w:val="22"/>
          <w:szCs w:val="22"/>
          <w:lang w:val="eu-ES"/>
        </w:rPr>
        <w:t xml:space="preserve">ko aurrekontua. </w:t>
      </w:r>
    </w:p>
    <w:p w14:paraId="64BDE593" w14:textId="072229F4" w:rsidR="2DD5E88D" w:rsidRPr="007F20A6" w:rsidRDefault="2DD5E88D" w:rsidP="00B136BA">
      <w:pPr>
        <w:pStyle w:val="1izenburua"/>
        <w:rPr>
          <w:sz w:val="22"/>
          <w:szCs w:val="22"/>
          <w:lang w:val="eu-ES"/>
        </w:rPr>
      </w:pPr>
      <w:bookmarkStart w:id="4" w:name="_Toc119756833"/>
      <w:bookmarkStart w:id="5" w:name="_Toc119757082"/>
      <w:r w:rsidRPr="007F20A6">
        <w:rPr>
          <w:sz w:val="22"/>
          <w:szCs w:val="22"/>
          <w:lang w:val="eu-ES"/>
        </w:rPr>
        <w:t>Aurrekontuaren deskribapena. Datu orokorrak</w:t>
      </w:r>
      <w:r w:rsidR="000318BD" w:rsidRPr="007F20A6">
        <w:rPr>
          <w:sz w:val="22"/>
          <w:szCs w:val="22"/>
          <w:lang w:val="eu-ES"/>
        </w:rPr>
        <w:t>.</w:t>
      </w:r>
      <w:bookmarkEnd w:id="4"/>
      <w:bookmarkEnd w:id="5"/>
    </w:p>
    <w:p w14:paraId="00458C40" w14:textId="1EB1DB59" w:rsidR="000318BD" w:rsidRPr="007F20A6" w:rsidRDefault="008E4CD5" w:rsidP="007664B6">
      <w:pPr>
        <w:rPr>
          <w:sz w:val="22"/>
          <w:szCs w:val="22"/>
          <w:lang w:val="eu-ES"/>
        </w:rPr>
      </w:pPr>
      <w:r w:rsidRPr="007F20A6">
        <w:rPr>
          <w:sz w:val="22"/>
          <w:szCs w:val="22"/>
          <w:lang w:val="eu-ES"/>
        </w:rPr>
        <w:t>202</w:t>
      </w:r>
      <w:r w:rsidR="00F74743" w:rsidRPr="007F20A6">
        <w:rPr>
          <w:sz w:val="22"/>
          <w:szCs w:val="22"/>
          <w:lang w:val="eu-ES"/>
        </w:rPr>
        <w:t>2</w:t>
      </w:r>
      <w:r w:rsidRPr="007F20A6">
        <w:rPr>
          <w:sz w:val="22"/>
          <w:szCs w:val="22"/>
          <w:lang w:val="eu-ES"/>
        </w:rPr>
        <w:t>arekin alderatuta, 202</w:t>
      </w:r>
      <w:r w:rsidR="00F74743" w:rsidRPr="007F20A6">
        <w:rPr>
          <w:sz w:val="22"/>
          <w:szCs w:val="22"/>
          <w:lang w:val="eu-ES"/>
        </w:rPr>
        <w:t>3</w:t>
      </w:r>
      <w:r w:rsidRPr="007F20A6">
        <w:rPr>
          <w:sz w:val="22"/>
          <w:szCs w:val="22"/>
          <w:lang w:val="eu-ES"/>
        </w:rPr>
        <w:t xml:space="preserve">ko aurrekontuan % </w:t>
      </w:r>
      <w:r w:rsidR="00E53FD9" w:rsidRPr="007F20A6">
        <w:rPr>
          <w:sz w:val="22"/>
          <w:szCs w:val="22"/>
          <w:lang w:val="eu-ES"/>
        </w:rPr>
        <w:t>1e</w:t>
      </w:r>
      <w:r w:rsidRPr="007F20A6">
        <w:rPr>
          <w:sz w:val="22"/>
          <w:szCs w:val="22"/>
          <w:lang w:val="eu-ES"/>
        </w:rPr>
        <w:t>ko igoera aurreikusten da</w:t>
      </w:r>
      <w:r w:rsidR="002E3DC5" w:rsidRPr="007F20A6">
        <w:rPr>
          <w:sz w:val="22"/>
          <w:szCs w:val="22"/>
          <w:lang w:val="eu-ES"/>
        </w:rPr>
        <w:t xml:space="preserve"> (ikus</w:t>
      </w:r>
      <w:r w:rsidR="00485A18" w:rsidRPr="007F20A6">
        <w:rPr>
          <w:sz w:val="22"/>
          <w:szCs w:val="22"/>
          <w:lang w:val="eu-ES"/>
        </w:rPr>
        <w:t xml:space="preserve"> </w:t>
      </w:r>
      <w:r w:rsidR="00485A18" w:rsidRPr="007F20A6">
        <w:rPr>
          <w:sz w:val="22"/>
          <w:szCs w:val="22"/>
          <w:lang w:val="eu-ES"/>
        </w:rPr>
        <w:fldChar w:fldCharType="begin"/>
      </w:r>
      <w:r w:rsidR="00485A18" w:rsidRPr="007F20A6">
        <w:rPr>
          <w:sz w:val="22"/>
          <w:szCs w:val="22"/>
          <w:lang w:val="eu-ES"/>
        </w:rPr>
        <w:instrText xml:space="preserve"> REF _Ref119739462 \h </w:instrText>
      </w:r>
      <w:r w:rsidR="00485A18" w:rsidRPr="007F20A6">
        <w:rPr>
          <w:sz w:val="22"/>
          <w:szCs w:val="22"/>
          <w:lang w:val="eu-ES"/>
        </w:rPr>
      </w:r>
      <w:r w:rsidR="007F20A6" w:rsidRPr="007F20A6">
        <w:rPr>
          <w:sz w:val="22"/>
          <w:szCs w:val="22"/>
          <w:lang w:val="eu-ES"/>
        </w:rPr>
        <w:instrText xml:space="preserve"> \* MERGEFORMAT </w:instrText>
      </w:r>
      <w:r w:rsidR="00485A18" w:rsidRPr="007F20A6">
        <w:rPr>
          <w:sz w:val="22"/>
          <w:szCs w:val="22"/>
          <w:lang w:val="eu-ES"/>
        </w:rPr>
        <w:fldChar w:fldCharType="separate"/>
      </w:r>
      <w:r w:rsidR="003C7009" w:rsidRPr="007F20A6">
        <w:rPr>
          <w:noProof/>
          <w:sz w:val="22"/>
          <w:szCs w:val="22"/>
        </w:rPr>
        <w:t>1</w:t>
      </w:r>
      <w:r w:rsidR="003C7009" w:rsidRPr="007F20A6">
        <w:rPr>
          <w:sz w:val="22"/>
          <w:szCs w:val="22"/>
        </w:rPr>
        <w:t xml:space="preserve"> taula</w:t>
      </w:r>
      <w:r w:rsidR="00485A18" w:rsidRPr="007F20A6">
        <w:rPr>
          <w:sz w:val="22"/>
          <w:szCs w:val="22"/>
          <w:lang w:val="eu-ES"/>
        </w:rPr>
        <w:fldChar w:fldCharType="end"/>
      </w:r>
      <w:r w:rsidR="002E3DC5" w:rsidRPr="007F20A6">
        <w:rPr>
          <w:sz w:val="22"/>
          <w:szCs w:val="22"/>
          <w:lang w:val="eu-ES"/>
        </w:rPr>
        <w:t>)</w:t>
      </w:r>
      <w:r w:rsidRPr="007F20A6">
        <w:rPr>
          <w:sz w:val="22"/>
          <w:szCs w:val="22"/>
          <w:lang w:val="eu-ES"/>
        </w:rPr>
        <w:t xml:space="preserve">. </w:t>
      </w:r>
      <w:r w:rsidR="0094309C" w:rsidRPr="007F20A6">
        <w:rPr>
          <w:sz w:val="22"/>
          <w:szCs w:val="22"/>
          <w:lang w:val="eu-ES"/>
        </w:rPr>
        <w:t>Igoera horre</w:t>
      </w:r>
      <w:r w:rsidR="009A3B53" w:rsidRPr="007F20A6">
        <w:rPr>
          <w:sz w:val="22"/>
          <w:szCs w:val="22"/>
          <w:lang w:val="eu-ES"/>
        </w:rPr>
        <w:t>n arrazoi nagusia</w:t>
      </w:r>
      <w:r w:rsidR="009571FB" w:rsidRPr="007F20A6">
        <w:rPr>
          <w:sz w:val="22"/>
          <w:szCs w:val="22"/>
          <w:lang w:val="eu-ES"/>
        </w:rPr>
        <w:t>k hauek dira:</w:t>
      </w:r>
      <w:r w:rsidR="00AC1C76" w:rsidRPr="007F20A6">
        <w:rPr>
          <w:sz w:val="22"/>
          <w:szCs w:val="22"/>
          <w:lang w:val="eu-ES"/>
        </w:rPr>
        <w:t xml:space="preserve"> Foru Funtsaren igoera aurreikuspena </w:t>
      </w:r>
      <w:r w:rsidR="007B7907" w:rsidRPr="007F20A6">
        <w:rPr>
          <w:sz w:val="22"/>
          <w:szCs w:val="22"/>
          <w:lang w:val="eu-ES"/>
        </w:rPr>
        <w:t>(+</w:t>
      </w:r>
      <w:r w:rsidR="009A3B53" w:rsidRPr="007F20A6">
        <w:rPr>
          <w:sz w:val="22"/>
          <w:szCs w:val="22"/>
          <w:lang w:val="eu-ES"/>
        </w:rPr>
        <w:t>6</w:t>
      </w:r>
      <w:r w:rsidR="00AC3412" w:rsidRPr="007F20A6">
        <w:rPr>
          <w:sz w:val="22"/>
          <w:szCs w:val="22"/>
          <w:lang w:val="eu-ES"/>
        </w:rPr>
        <w:t>94</w:t>
      </w:r>
      <w:r w:rsidR="009571FB" w:rsidRPr="007F20A6">
        <w:rPr>
          <w:sz w:val="22"/>
          <w:szCs w:val="22"/>
          <w:lang w:val="eu-ES"/>
        </w:rPr>
        <w:t>.</w:t>
      </w:r>
      <w:r w:rsidR="009A3B53" w:rsidRPr="007F20A6">
        <w:rPr>
          <w:sz w:val="22"/>
          <w:szCs w:val="22"/>
          <w:lang w:val="eu-ES"/>
        </w:rPr>
        <w:t>000</w:t>
      </w:r>
      <w:r w:rsidR="007B7907" w:rsidRPr="007F20A6">
        <w:rPr>
          <w:sz w:val="22"/>
          <w:szCs w:val="22"/>
          <w:lang w:val="eu-ES"/>
        </w:rPr>
        <w:t xml:space="preserve"> €)</w:t>
      </w:r>
      <w:r w:rsidR="009571FB" w:rsidRPr="007F20A6">
        <w:rPr>
          <w:sz w:val="22"/>
          <w:szCs w:val="22"/>
          <w:lang w:val="eu-ES"/>
        </w:rPr>
        <w:t xml:space="preserve"> eta zuzeneko zergen igoera aurreikuspena (+110.500 €).</w:t>
      </w:r>
    </w:p>
    <w:p w14:paraId="45C1F18B" w14:textId="728DDBE8" w:rsidR="16393671" w:rsidRPr="007F20A6" w:rsidRDefault="16393671" w:rsidP="16393671">
      <w:pPr>
        <w:rPr>
          <w:sz w:val="22"/>
          <w:szCs w:val="22"/>
          <w:lang w:val="eu-ES"/>
        </w:rPr>
      </w:pPr>
    </w:p>
    <w:bookmarkStart w:id="6" w:name="_Ref119739462"/>
    <w:bookmarkStart w:id="7" w:name="_Ref119739451"/>
    <w:p w14:paraId="5D3DC637" w14:textId="5FB13E3C" w:rsidR="00AD1F2A" w:rsidRPr="007F20A6" w:rsidRDefault="00AD1F2A" w:rsidP="00AD1F2A">
      <w:pPr>
        <w:pStyle w:val="Epigrafea"/>
        <w:keepNext/>
        <w:jc w:val="center"/>
      </w:pPr>
      <w:r w:rsidRPr="007F20A6">
        <w:fldChar w:fldCharType="begin"/>
      </w:r>
      <w:r w:rsidRPr="007F20A6">
        <w:instrText xml:space="preserve"> SEQ taula \* ARABIC </w:instrText>
      </w:r>
      <w:r w:rsidRPr="007F20A6">
        <w:fldChar w:fldCharType="separate"/>
      </w:r>
      <w:r w:rsidR="003C7009" w:rsidRPr="007F20A6">
        <w:rPr>
          <w:noProof/>
        </w:rPr>
        <w:t>1</w:t>
      </w:r>
      <w:r w:rsidRPr="007F20A6">
        <w:fldChar w:fldCharType="end"/>
      </w:r>
      <w:r w:rsidRPr="007F20A6">
        <w:t xml:space="preserve"> taula</w:t>
      </w:r>
      <w:bookmarkEnd w:id="6"/>
      <w:r w:rsidRPr="007F20A6">
        <w:t xml:space="preserve"> </w:t>
      </w:r>
      <w:proofErr w:type="spellStart"/>
      <w:r w:rsidR="00C82931" w:rsidRPr="007F20A6">
        <w:t>Azken</w:t>
      </w:r>
      <w:proofErr w:type="spellEnd"/>
      <w:r w:rsidR="00C82931" w:rsidRPr="007F20A6">
        <w:t xml:space="preserve"> </w:t>
      </w:r>
      <w:proofErr w:type="spellStart"/>
      <w:r w:rsidR="00C82931" w:rsidRPr="007F20A6">
        <w:t>urtetako</w:t>
      </w:r>
      <w:proofErr w:type="spellEnd"/>
      <w:r w:rsidRPr="007F20A6">
        <w:t xml:space="preserve"> aurrekontuen alderaketa</w:t>
      </w:r>
      <w:bookmarkEnd w:id="7"/>
    </w:p>
    <w:tbl>
      <w:tblPr>
        <w:tblW w:w="9356" w:type="dxa"/>
        <w:jc w:val="center"/>
        <w:tblCellMar>
          <w:left w:w="70" w:type="dxa"/>
          <w:right w:w="70" w:type="dxa"/>
        </w:tblCellMar>
        <w:tblLook w:val="04A0" w:firstRow="1" w:lastRow="0" w:firstColumn="1" w:lastColumn="0" w:noHBand="0" w:noVBand="1"/>
      </w:tblPr>
      <w:tblGrid>
        <w:gridCol w:w="2694"/>
        <w:gridCol w:w="1609"/>
        <w:gridCol w:w="1671"/>
        <w:gridCol w:w="1677"/>
        <w:gridCol w:w="1705"/>
      </w:tblGrid>
      <w:tr w:rsidR="00675BE8" w:rsidRPr="007F20A6" w14:paraId="30877DF4" w14:textId="77777777" w:rsidTr="00006834">
        <w:trPr>
          <w:trHeight w:val="261"/>
          <w:jc w:val="center"/>
        </w:trPr>
        <w:tc>
          <w:tcPr>
            <w:tcW w:w="2694" w:type="dxa"/>
            <w:shd w:val="clear" w:color="auto" w:fill="auto"/>
            <w:noWrap/>
            <w:vAlign w:val="bottom"/>
          </w:tcPr>
          <w:p w14:paraId="5B1057E7" w14:textId="77777777" w:rsidR="00675BE8" w:rsidRPr="007F20A6" w:rsidRDefault="00675BE8" w:rsidP="00675BE8">
            <w:pPr>
              <w:rPr>
                <w:sz w:val="20"/>
                <w:lang w:val="eu-ES"/>
              </w:rPr>
            </w:pPr>
          </w:p>
        </w:tc>
        <w:tc>
          <w:tcPr>
            <w:tcW w:w="6662" w:type="dxa"/>
            <w:gridSpan w:val="4"/>
            <w:shd w:val="clear" w:color="auto" w:fill="963228"/>
            <w:noWrap/>
            <w:vAlign w:val="center"/>
          </w:tcPr>
          <w:p w14:paraId="6B36CDF1" w14:textId="7E974781" w:rsidR="00675BE8" w:rsidRPr="007F20A6" w:rsidRDefault="00675BE8" w:rsidP="001D73D9">
            <w:pPr>
              <w:jc w:val="center"/>
              <w:rPr>
                <w:b/>
                <w:bCs/>
                <w:sz w:val="20"/>
                <w:lang w:val="eu-ES"/>
              </w:rPr>
            </w:pPr>
            <w:r w:rsidRPr="007F20A6">
              <w:rPr>
                <w:b/>
                <w:bCs/>
                <w:color w:val="FFFFFF" w:themeColor="background1"/>
                <w:sz w:val="20"/>
                <w:lang w:val="eu-ES"/>
              </w:rPr>
              <w:t>Aurrekontuaren bilakaera</w:t>
            </w:r>
          </w:p>
        </w:tc>
      </w:tr>
      <w:tr w:rsidR="009A3B53" w:rsidRPr="007F20A6" w14:paraId="1B378652" w14:textId="77777777" w:rsidTr="00006834">
        <w:trPr>
          <w:trHeight w:val="261"/>
          <w:jc w:val="center"/>
        </w:trPr>
        <w:tc>
          <w:tcPr>
            <w:tcW w:w="2694" w:type="dxa"/>
            <w:shd w:val="clear" w:color="auto" w:fill="auto"/>
            <w:noWrap/>
            <w:vAlign w:val="bottom"/>
            <w:hideMark/>
          </w:tcPr>
          <w:p w14:paraId="2DE51D2B" w14:textId="77777777" w:rsidR="009A3B53" w:rsidRPr="007F20A6" w:rsidRDefault="009A3B53" w:rsidP="009A3B53">
            <w:pPr>
              <w:rPr>
                <w:sz w:val="20"/>
                <w:lang w:val="eu-ES"/>
              </w:rPr>
            </w:pPr>
          </w:p>
        </w:tc>
        <w:tc>
          <w:tcPr>
            <w:tcW w:w="1609" w:type="dxa"/>
            <w:tcBorders>
              <w:bottom w:val="single" w:sz="4" w:space="0" w:color="auto"/>
            </w:tcBorders>
            <w:shd w:val="clear" w:color="auto" w:fill="auto"/>
            <w:noWrap/>
            <w:vAlign w:val="bottom"/>
          </w:tcPr>
          <w:p w14:paraId="499CD728" w14:textId="2EF5865B" w:rsidR="009A3B53" w:rsidRPr="007F20A6" w:rsidRDefault="009A3B53" w:rsidP="009A3B53">
            <w:pPr>
              <w:jc w:val="right"/>
              <w:rPr>
                <w:sz w:val="20"/>
                <w:lang w:val="eu-ES"/>
              </w:rPr>
            </w:pPr>
            <w:r w:rsidRPr="007F20A6">
              <w:rPr>
                <w:sz w:val="20"/>
                <w:lang w:val="eu-ES"/>
              </w:rPr>
              <w:t>2023</w:t>
            </w:r>
          </w:p>
        </w:tc>
        <w:tc>
          <w:tcPr>
            <w:tcW w:w="1671" w:type="dxa"/>
            <w:tcBorders>
              <w:bottom w:val="single" w:sz="4" w:space="0" w:color="auto"/>
            </w:tcBorders>
            <w:shd w:val="clear" w:color="auto" w:fill="auto"/>
            <w:noWrap/>
            <w:vAlign w:val="bottom"/>
          </w:tcPr>
          <w:p w14:paraId="20F6FFE3" w14:textId="22F271EC" w:rsidR="009A3B53" w:rsidRPr="007F20A6" w:rsidRDefault="009A3B53" w:rsidP="009A3B53">
            <w:pPr>
              <w:jc w:val="right"/>
              <w:rPr>
                <w:sz w:val="20"/>
                <w:lang w:val="eu-ES"/>
              </w:rPr>
            </w:pPr>
            <w:r w:rsidRPr="007F20A6">
              <w:rPr>
                <w:sz w:val="20"/>
                <w:lang w:val="eu-ES"/>
              </w:rPr>
              <w:t>2022</w:t>
            </w:r>
          </w:p>
        </w:tc>
        <w:tc>
          <w:tcPr>
            <w:tcW w:w="1677" w:type="dxa"/>
            <w:tcBorders>
              <w:bottom w:val="single" w:sz="4" w:space="0" w:color="auto"/>
            </w:tcBorders>
            <w:shd w:val="clear" w:color="auto" w:fill="auto"/>
            <w:noWrap/>
            <w:vAlign w:val="bottom"/>
          </w:tcPr>
          <w:p w14:paraId="3EC35F96" w14:textId="4A09203C" w:rsidR="009A3B53" w:rsidRPr="007F20A6" w:rsidRDefault="009A3B53" w:rsidP="009A3B53">
            <w:pPr>
              <w:jc w:val="right"/>
              <w:rPr>
                <w:sz w:val="20"/>
                <w:lang w:val="eu-ES"/>
              </w:rPr>
            </w:pPr>
            <w:r w:rsidRPr="007F20A6">
              <w:rPr>
                <w:sz w:val="20"/>
                <w:lang w:val="eu-ES"/>
              </w:rPr>
              <w:t>2021</w:t>
            </w:r>
          </w:p>
        </w:tc>
        <w:tc>
          <w:tcPr>
            <w:tcW w:w="1705" w:type="dxa"/>
            <w:tcBorders>
              <w:bottom w:val="single" w:sz="4" w:space="0" w:color="auto"/>
            </w:tcBorders>
            <w:shd w:val="clear" w:color="auto" w:fill="auto"/>
            <w:noWrap/>
            <w:vAlign w:val="bottom"/>
          </w:tcPr>
          <w:p w14:paraId="6836D934" w14:textId="5B266BCC" w:rsidR="009A3B53" w:rsidRPr="007F20A6" w:rsidRDefault="009A3B53" w:rsidP="009A3B53">
            <w:pPr>
              <w:jc w:val="right"/>
              <w:rPr>
                <w:sz w:val="20"/>
                <w:lang w:val="eu-ES"/>
              </w:rPr>
            </w:pPr>
            <w:r w:rsidRPr="007F20A6">
              <w:rPr>
                <w:sz w:val="20"/>
                <w:lang w:val="eu-ES"/>
              </w:rPr>
              <w:t>2020</w:t>
            </w:r>
          </w:p>
        </w:tc>
      </w:tr>
      <w:tr w:rsidR="009A3B53" w:rsidRPr="007F20A6" w14:paraId="70A88168" w14:textId="77777777" w:rsidTr="00006834">
        <w:trPr>
          <w:trHeight w:val="261"/>
          <w:jc w:val="center"/>
        </w:trPr>
        <w:tc>
          <w:tcPr>
            <w:tcW w:w="2694" w:type="dxa"/>
            <w:tcBorders>
              <w:right w:val="single" w:sz="4" w:space="0" w:color="auto"/>
            </w:tcBorders>
            <w:shd w:val="clear" w:color="auto" w:fill="auto"/>
            <w:noWrap/>
            <w:vAlign w:val="bottom"/>
            <w:hideMark/>
          </w:tcPr>
          <w:p w14:paraId="3C28B6E1" w14:textId="77777777" w:rsidR="009A3B53" w:rsidRPr="007F20A6" w:rsidRDefault="009A3B53" w:rsidP="009A3B53">
            <w:pPr>
              <w:rPr>
                <w:sz w:val="20"/>
                <w:lang w:val="eu-ES"/>
              </w:rPr>
            </w:pPr>
            <w:r w:rsidRPr="007F20A6">
              <w:rPr>
                <w:sz w:val="20"/>
                <w:lang w:val="eu-ES"/>
              </w:rPr>
              <w:t>Gastuak guztira</w:t>
            </w:r>
          </w:p>
        </w:tc>
        <w:tc>
          <w:tcPr>
            <w:tcW w:w="1609" w:type="dxa"/>
            <w:tcBorders>
              <w:top w:val="single" w:sz="4" w:space="0" w:color="auto"/>
              <w:left w:val="single" w:sz="4" w:space="0" w:color="auto"/>
            </w:tcBorders>
            <w:shd w:val="clear" w:color="auto" w:fill="auto"/>
            <w:noWrap/>
            <w:vAlign w:val="center"/>
          </w:tcPr>
          <w:p w14:paraId="00FCAD55" w14:textId="088EB3BA" w:rsidR="009A3B53" w:rsidRPr="007F20A6" w:rsidRDefault="00C82931" w:rsidP="001111F0">
            <w:pPr>
              <w:spacing w:before="0" w:after="0"/>
              <w:jc w:val="right"/>
              <w:rPr>
                <w:sz w:val="20"/>
                <w:szCs w:val="20"/>
              </w:rPr>
            </w:pPr>
            <w:r w:rsidRPr="007F20A6">
              <w:rPr>
                <w:sz w:val="20"/>
                <w:szCs w:val="20"/>
              </w:rPr>
              <w:t>18.757.166,98 €</w:t>
            </w:r>
          </w:p>
        </w:tc>
        <w:tc>
          <w:tcPr>
            <w:tcW w:w="1671" w:type="dxa"/>
            <w:tcBorders>
              <w:top w:val="single" w:sz="4" w:space="0" w:color="auto"/>
            </w:tcBorders>
            <w:shd w:val="clear" w:color="auto" w:fill="auto"/>
            <w:noWrap/>
            <w:vAlign w:val="bottom"/>
          </w:tcPr>
          <w:p w14:paraId="78925650" w14:textId="6C024E51" w:rsidR="009A3B53" w:rsidRPr="007F20A6" w:rsidRDefault="009A3B53" w:rsidP="009A3B53">
            <w:pPr>
              <w:jc w:val="right"/>
              <w:rPr>
                <w:sz w:val="20"/>
                <w:lang w:val="eu-ES"/>
              </w:rPr>
            </w:pPr>
            <w:r w:rsidRPr="007F20A6">
              <w:rPr>
                <w:sz w:val="20"/>
                <w:szCs w:val="20"/>
              </w:rPr>
              <w:t>18,554,277.00 €</w:t>
            </w:r>
          </w:p>
        </w:tc>
        <w:tc>
          <w:tcPr>
            <w:tcW w:w="1677" w:type="dxa"/>
            <w:tcBorders>
              <w:top w:val="single" w:sz="4" w:space="0" w:color="auto"/>
            </w:tcBorders>
            <w:shd w:val="clear" w:color="auto" w:fill="auto"/>
            <w:noWrap/>
            <w:vAlign w:val="bottom"/>
          </w:tcPr>
          <w:p w14:paraId="2106435C" w14:textId="2F837821" w:rsidR="009A3B53" w:rsidRPr="007F20A6" w:rsidRDefault="009A3B53" w:rsidP="009A3B53">
            <w:pPr>
              <w:jc w:val="right"/>
              <w:rPr>
                <w:sz w:val="20"/>
                <w:lang w:val="eu-ES"/>
              </w:rPr>
            </w:pPr>
            <w:r w:rsidRPr="007F20A6">
              <w:rPr>
                <w:sz w:val="20"/>
                <w:lang w:val="eu-ES"/>
              </w:rPr>
              <w:t>17.921.159,00 €</w:t>
            </w:r>
          </w:p>
        </w:tc>
        <w:tc>
          <w:tcPr>
            <w:tcW w:w="1705" w:type="dxa"/>
            <w:tcBorders>
              <w:top w:val="single" w:sz="4" w:space="0" w:color="auto"/>
            </w:tcBorders>
            <w:shd w:val="clear" w:color="auto" w:fill="auto"/>
            <w:noWrap/>
            <w:vAlign w:val="bottom"/>
          </w:tcPr>
          <w:p w14:paraId="0852EF06" w14:textId="61A469D2" w:rsidR="009A3B53" w:rsidRPr="007F20A6" w:rsidRDefault="009A3B53" w:rsidP="009A3B53">
            <w:pPr>
              <w:jc w:val="right"/>
              <w:rPr>
                <w:sz w:val="20"/>
                <w:lang w:val="eu-ES"/>
              </w:rPr>
            </w:pPr>
            <w:r w:rsidRPr="007F20A6">
              <w:rPr>
                <w:sz w:val="20"/>
                <w:lang w:val="eu-ES"/>
              </w:rPr>
              <w:t>17.589.189,36 €</w:t>
            </w:r>
          </w:p>
        </w:tc>
      </w:tr>
      <w:tr w:rsidR="00C82931" w:rsidRPr="007F20A6" w14:paraId="0BEAE6CF" w14:textId="77777777" w:rsidTr="00006834">
        <w:trPr>
          <w:trHeight w:val="261"/>
          <w:jc w:val="center"/>
        </w:trPr>
        <w:tc>
          <w:tcPr>
            <w:tcW w:w="2694" w:type="dxa"/>
            <w:tcBorders>
              <w:right w:val="single" w:sz="4" w:space="0" w:color="auto"/>
            </w:tcBorders>
            <w:shd w:val="clear" w:color="auto" w:fill="auto"/>
            <w:noWrap/>
            <w:vAlign w:val="bottom"/>
            <w:hideMark/>
          </w:tcPr>
          <w:p w14:paraId="0B7976E2" w14:textId="77777777" w:rsidR="00C82931" w:rsidRPr="007F20A6" w:rsidRDefault="00C82931" w:rsidP="00C82931">
            <w:pPr>
              <w:rPr>
                <w:sz w:val="20"/>
                <w:lang w:val="eu-ES"/>
              </w:rPr>
            </w:pPr>
            <w:r w:rsidRPr="007F20A6">
              <w:rPr>
                <w:sz w:val="20"/>
                <w:lang w:val="eu-ES"/>
              </w:rPr>
              <w:t>Sarrerak guztira</w:t>
            </w:r>
          </w:p>
        </w:tc>
        <w:tc>
          <w:tcPr>
            <w:tcW w:w="1609" w:type="dxa"/>
            <w:tcBorders>
              <w:left w:val="single" w:sz="4" w:space="0" w:color="auto"/>
            </w:tcBorders>
            <w:shd w:val="clear" w:color="auto" w:fill="auto"/>
            <w:noWrap/>
            <w:vAlign w:val="center"/>
          </w:tcPr>
          <w:p w14:paraId="4DD27891" w14:textId="2049E0A7" w:rsidR="00C82931" w:rsidRPr="007F20A6" w:rsidRDefault="00C82931" w:rsidP="00C82931">
            <w:pPr>
              <w:jc w:val="right"/>
              <w:rPr>
                <w:sz w:val="20"/>
                <w:lang w:val="eu-ES"/>
              </w:rPr>
            </w:pPr>
            <w:r w:rsidRPr="007F20A6">
              <w:rPr>
                <w:sz w:val="20"/>
                <w:szCs w:val="20"/>
              </w:rPr>
              <w:t>18.757.166,98 €</w:t>
            </w:r>
          </w:p>
        </w:tc>
        <w:tc>
          <w:tcPr>
            <w:tcW w:w="1671" w:type="dxa"/>
            <w:shd w:val="clear" w:color="auto" w:fill="auto"/>
            <w:noWrap/>
            <w:vAlign w:val="bottom"/>
          </w:tcPr>
          <w:p w14:paraId="1E6842EC" w14:textId="7B7C8357" w:rsidR="00C82931" w:rsidRPr="007F20A6" w:rsidRDefault="00C82931" w:rsidP="00C82931">
            <w:pPr>
              <w:jc w:val="right"/>
              <w:rPr>
                <w:sz w:val="20"/>
                <w:lang w:val="eu-ES"/>
              </w:rPr>
            </w:pPr>
            <w:r w:rsidRPr="007F20A6">
              <w:rPr>
                <w:sz w:val="20"/>
                <w:szCs w:val="20"/>
              </w:rPr>
              <w:t>18,554,277.00 €</w:t>
            </w:r>
          </w:p>
        </w:tc>
        <w:tc>
          <w:tcPr>
            <w:tcW w:w="1677" w:type="dxa"/>
            <w:shd w:val="clear" w:color="auto" w:fill="auto"/>
            <w:noWrap/>
            <w:vAlign w:val="bottom"/>
          </w:tcPr>
          <w:p w14:paraId="20DC0EF5" w14:textId="72C78994" w:rsidR="00C82931" w:rsidRPr="007F20A6" w:rsidRDefault="00C82931" w:rsidP="00C82931">
            <w:pPr>
              <w:jc w:val="right"/>
              <w:rPr>
                <w:sz w:val="20"/>
                <w:lang w:val="eu-ES"/>
              </w:rPr>
            </w:pPr>
            <w:r w:rsidRPr="007F20A6">
              <w:rPr>
                <w:sz w:val="20"/>
                <w:lang w:val="eu-ES"/>
              </w:rPr>
              <w:t>17.921.159,00 €</w:t>
            </w:r>
          </w:p>
        </w:tc>
        <w:tc>
          <w:tcPr>
            <w:tcW w:w="1705" w:type="dxa"/>
            <w:shd w:val="clear" w:color="auto" w:fill="auto"/>
            <w:noWrap/>
            <w:vAlign w:val="bottom"/>
          </w:tcPr>
          <w:p w14:paraId="3536A1D3" w14:textId="6BF5DF09" w:rsidR="00C82931" w:rsidRPr="007F20A6" w:rsidRDefault="00C82931" w:rsidP="00C82931">
            <w:pPr>
              <w:jc w:val="right"/>
              <w:rPr>
                <w:sz w:val="20"/>
                <w:lang w:val="eu-ES"/>
              </w:rPr>
            </w:pPr>
            <w:r w:rsidRPr="007F20A6">
              <w:rPr>
                <w:sz w:val="20"/>
                <w:lang w:val="eu-ES"/>
              </w:rPr>
              <w:t>17.589.189,36 €</w:t>
            </w:r>
          </w:p>
        </w:tc>
      </w:tr>
      <w:tr w:rsidR="00C82931" w:rsidRPr="007F20A6" w14:paraId="73CE4346" w14:textId="77777777" w:rsidTr="00006834">
        <w:trPr>
          <w:trHeight w:val="261"/>
          <w:jc w:val="center"/>
        </w:trPr>
        <w:tc>
          <w:tcPr>
            <w:tcW w:w="2694" w:type="dxa"/>
            <w:tcBorders>
              <w:right w:val="single" w:sz="4" w:space="0" w:color="auto"/>
            </w:tcBorders>
            <w:shd w:val="clear" w:color="auto" w:fill="auto"/>
            <w:noWrap/>
            <w:vAlign w:val="bottom"/>
            <w:hideMark/>
          </w:tcPr>
          <w:p w14:paraId="4DA54DCB" w14:textId="375BE5C2" w:rsidR="00C82931" w:rsidRPr="007F20A6" w:rsidRDefault="00C82931" w:rsidP="00C82931">
            <w:pPr>
              <w:rPr>
                <w:sz w:val="20"/>
                <w:lang w:val="eu-ES"/>
              </w:rPr>
            </w:pPr>
            <w:r w:rsidRPr="007F20A6">
              <w:rPr>
                <w:sz w:val="20"/>
                <w:lang w:val="eu-ES"/>
              </w:rPr>
              <w:t>Aurrekontu aldaketa aurreko urtearekiko [%]</w:t>
            </w:r>
          </w:p>
        </w:tc>
        <w:tc>
          <w:tcPr>
            <w:tcW w:w="1609" w:type="dxa"/>
            <w:tcBorders>
              <w:left w:val="single" w:sz="4" w:space="0" w:color="auto"/>
            </w:tcBorders>
            <w:shd w:val="clear" w:color="auto" w:fill="auto"/>
            <w:noWrap/>
            <w:vAlign w:val="bottom"/>
          </w:tcPr>
          <w:p w14:paraId="59A6403B" w14:textId="443E72D9" w:rsidR="00C82931" w:rsidRPr="007F20A6" w:rsidRDefault="006A2347" w:rsidP="00C82931">
            <w:pPr>
              <w:jc w:val="right"/>
              <w:rPr>
                <w:sz w:val="20"/>
                <w:lang w:val="eu-ES"/>
              </w:rPr>
            </w:pPr>
            <w:r w:rsidRPr="007F20A6">
              <w:rPr>
                <w:sz w:val="20"/>
                <w:lang w:val="eu-ES"/>
              </w:rPr>
              <w:t>1,09</w:t>
            </w:r>
          </w:p>
        </w:tc>
        <w:tc>
          <w:tcPr>
            <w:tcW w:w="1671" w:type="dxa"/>
            <w:shd w:val="clear" w:color="auto" w:fill="auto"/>
            <w:noWrap/>
            <w:vAlign w:val="bottom"/>
          </w:tcPr>
          <w:p w14:paraId="59FB0F51" w14:textId="527A483E" w:rsidR="00C82931" w:rsidRPr="007F20A6" w:rsidRDefault="00C82931" w:rsidP="00C82931">
            <w:pPr>
              <w:jc w:val="right"/>
              <w:rPr>
                <w:sz w:val="20"/>
                <w:lang w:val="eu-ES"/>
              </w:rPr>
            </w:pPr>
            <w:r w:rsidRPr="007F20A6">
              <w:rPr>
                <w:sz w:val="20"/>
                <w:lang w:val="eu-ES"/>
              </w:rPr>
              <w:t>3,41</w:t>
            </w:r>
          </w:p>
        </w:tc>
        <w:tc>
          <w:tcPr>
            <w:tcW w:w="1677" w:type="dxa"/>
            <w:shd w:val="clear" w:color="auto" w:fill="auto"/>
            <w:noWrap/>
            <w:vAlign w:val="bottom"/>
          </w:tcPr>
          <w:p w14:paraId="0F87883F" w14:textId="3832429F" w:rsidR="00C82931" w:rsidRPr="007F20A6" w:rsidRDefault="00C82931" w:rsidP="00C82931">
            <w:pPr>
              <w:jc w:val="right"/>
              <w:rPr>
                <w:sz w:val="20"/>
                <w:lang w:val="eu-ES"/>
              </w:rPr>
            </w:pPr>
            <w:r w:rsidRPr="007F20A6">
              <w:rPr>
                <w:sz w:val="20"/>
                <w:lang w:val="eu-ES"/>
              </w:rPr>
              <w:t>1,89</w:t>
            </w:r>
          </w:p>
        </w:tc>
        <w:tc>
          <w:tcPr>
            <w:tcW w:w="1705" w:type="dxa"/>
            <w:shd w:val="clear" w:color="auto" w:fill="auto"/>
            <w:noWrap/>
            <w:vAlign w:val="bottom"/>
          </w:tcPr>
          <w:p w14:paraId="5D8288FD" w14:textId="7B32AE44" w:rsidR="00C82931" w:rsidRPr="007F20A6" w:rsidRDefault="00C82931" w:rsidP="00C82931">
            <w:pPr>
              <w:jc w:val="right"/>
              <w:rPr>
                <w:sz w:val="20"/>
                <w:lang w:val="eu-ES"/>
              </w:rPr>
            </w:pPr>
            <w:r w:rsidRPr="007F20A6">
              <w:rPr>
                <w:sz w:val="20"/>
                <w:lang w:val="eu-ES"/>
              </w:rPr>
              <w:t>1,83</w:t>
            </w:r>
          </w:p>
        </w:tc>
      </w:tr>
      <w:tr w:rsidR="00C82931" w:rsidRPr="007F20A6" w14:paraId="547A4C31" w14:textId="77777777" w:rsidTr="00006834">
        <w:trPr>
          <w:trHeight w:val="261"/>
          <w:jc w:val="center"/>
        </w:trPr>
        <w:tc>
          <w:tcPr>
            <w:tcW w:w="2694" w:type="dxa"/>
            <w:tcBorders>
              <w:right w:val="single" w:sz="4" w:space="0" w:color="auto"/>
            </w:tcBorders>
            <w:shd w:val="clear" w:color="auto" w:fill="auto"/>
            <w:noWrap/>
            <w:vAlign w:val="bottom"/>
            <w:hideMark/>
          </w:tcPr>
          <w:p w14:paraId="3FE03B31" w14:textId="1FB1DAE4" w:rsidR="00C82931" w:rsidRPr="007F20A6" w:rsidRDefault="00C82931" w:rsidP="00C82931">
            <w:pPr>
              <w:rPr>
                <w:sz w:val="20"/>
                <w:lang w:val="eu-ES"/>
              </w:rPr>
            </w:pPr>
            <w:r w:rsidRPr="007F20A6">
              <w:rPr>
                <w:sz w:val="20"/>
                <w:lang w:val="eu-ES"/>
              </w:rPr>
              <w:t>Inbertsio</w:t>
            </w:r>
            <w:r w:rsidR="0056659D" w:rsidRPr="007F20A6">
              <w:rPr>
                <w:sz w:val="20"/>
                <w:lang w:val="eu-ES"/>
              </w:rPr>
              <w:t xml:space="preserve"> errealak</w:t>
            </w:r>
            <w:r w:rsidRPr="007F20A6">
              <w:rPr>
                <w:sz w:val="20"/>
                <w:lang w:val="eu-ES"/>
              </w:rPr>
              <w:t xml:space="preserve"> [%]</w:t>
            </w:r>
          </w:p>
        </w:tc>
        <w:tc>
          <w:tcPr>
            <w:tcW w:w="1609" w:type="dxa"/>
            <w:tcBorders>
              <w:left w:val="single" w:sz="4" w:space="0" w:color="auto"/>
            </w:tcBorders>
            <w:shd w:val="clear" w:color="auto" w:fill="auto"/>
            <w:noWrap/>
            <w:vAlign w:val="bottom"/>
          </w:tcPr>
          <w:p w14:paraId="184BA404" w14:textId="43884EAD" w:rsidR="00C82931" w:rsidRPr="007F20A6" w:rsidRDefault="006C695B" w:rsidP="00C82931">
            <w:pPr>
              <w:jc w:val="right"/>
              <w:rPr>
                <w:sz w:val="20"/>
                <w:szCs w:val="20"/>
                <w:lang w:eastAsia="es-ES"/>
              </w:rPr>
            </w:pPr>
            <w:r w:rsidRPr="007F20A6">
              <w:rPr>
                <w:sz w:val="20"/>
                <w:szCs w:val="20"/>
                <w:lang w:eastAsia="es-ES"/>
              </w:rPr>
              <w:t>8,76</w:t>
            </w:r>
          </w:p>
        </w:tc>
        <w:tc>
          <w:tcPr>
            <w:tcW w:w="1671" w:type="dxa"/>
            <w:shd w:val="clear" w:color="auto" w:fill="auto"/>
            <w:noWrap/>
            <w:vAlign w:val="bottom"/>
          </w:tcPr>
          <w:p w14:paraId="28DFDF6F" w14:textId="6254651B" w:rsidR="00C82931" w:rsidRPr="007F20A6" w:rsidRDefault="00C82931" w:rsidP="00C82931">
            <w:pPr>
              <w:jc w:val="right"/>
              <w:rPr>
                <w:sz w:val="20"/>
                <w:lang w:val="eu-ES"/>
              </w:rPr>
            </w:pPr>
            <w:r w:rsidRPr="007F20A6">
              <w:rPr>
                <w:sz w:val="20"/>
                <w:szCs w:val="20"/>
              </w:rPr>
              <w:t>13,48</w:t>
            </w:r>
          </w:p>
        </w:tc>
        <w:tc>
          <w:tcPr>
            <w:tcW w:w="1677" w:type="dxa"/>
            <w:shd w:val="clear" w:color="auto" w:fill="auto"/>
            <w:noWrap/>
            <w:vAlign w:val="bottom"/>
          </w:tcPr>
          <w:p w14:paraId="2F8B5EB8" w14:textId="5AB7A721" w:rsidR="00C82931" w:rsidRPr="007F20A6" w:rsidRDefault="00C82931" w:rsidP="00C82931">
            <w:pPr>
              <w:jc w:val="right"/>
              <w:rPr>
                <w:sz w:val="20"/>
                <w:lang w:val="eu-ES"/>
              </w:rPr>
            </w:pPr>
            <w:r w:rsidRPr="007F20A6">
              <w:rPr>
                <w:sz w:val="20"/>
                <w:lang w:val="eu-ES"/>
              </w:rPr>
              <w:t>15,12</w:t>
            </w:r>
          </w:p>
        </w:tc>
        <w:tc>
          <w:tcPr>
            <w:tcW w:w="1705" w:type="dxa"/>
            <w:shd w:val="clear" w:color="auto" w:fill="auto"/>
            <w:noWrap/>
            <w:vAlign w:val="bottom"/>
          </w:tcPr>
          <w:p w14:paraId="10BD97EE" w14:textId="52939386" w:rsidR="00C82931" w:rsidRPr="007F20A6" w:rsidRDefault="00C82931" w:rsidP="00C82931">
            <w:pPr>
              <w:jc w:val="right"/>
              <w:rPr>
                <w:sz w:val="20"/>
                <w:lang w:val="eu-ES"/>
              </w:rPr>
            </w:pPr>
            <w:r w:rsidRPr="007F20A6">
              <w:rPr>
                <w:sz w:val="20"/>
                <w:lang w:val="eu-ES"/>
              </w:rPr>
              <w:t>13,89</w:t>
            </w:r>
          </w:p>
        </w:tc>
      </w:tr>
      <w:tr w:rsidR="00C82931" w:rsidRPr="007F20A6" w14:paraId="38568DE0" w14:textId="77777777" w:rsidTr="00006834">
        <w:trPr>
          <w:trHeight w:val="261"/>
          <w:jc w:val="center"/>
        </w:trPr>
        <w:tc>
          <w:tcPr>
            <w:tcW w:w="2694" w:type="dxa"/>
            <w:tcBorders>
              <w:right w:val="single" w:sz="4" w:space="0" w:color="auto"/>
            </w:tcBorders>
            <w:shd w:val="clear" w:color="auto" w:fill="auto"/>
            <w:noWrap/>
            <w:vAlign w:val="bottom"/>
          </w:tcPr>
          <w:p w14:paraId="77520FDA" w14:textId="274293B3" w:rsidR="00C82931" w:rsidRPr="007F20A6" w:rsidRDefault="00C82931" w:rsidP="00C82931">
            <w:pPr>
              <w:rPr>
                <w:sz w:val="20"/>
                <w:lang w:val="eu-ES"/>
              </w:rPr>
            </w:pPr>
            <w:r w:rsidRPr="007F20A6">
              <w:rPr>
                <w:sz w:val="20"/>
                <w:lang w:val="eu-ES"/>
              </w:rPr>
              <w:t>Dirulaguntzak [%]</w:t>
            </w:r>
          </w:p>
        </w:tc>
        <w:tc>
          <w:tcPr>
            <w:tcW w:w="1609" w:type="dxa"/>
            <w:tcBorders>
              <w:left w:val="single" w:sz="4" w:space="0" w:color="auto"/>
            </w:tcBorders>
            <w:shd w:val="clear" w:color="auto" w:fill="auto"/>
            <w:noWrap/>
            <w:vAlign w:val="bottom"/>
          </w:tcPr>
          <w:p w14:paraId="22371290" w14:textId="3B3608B3" w:rsidR="00C82931" w:rsidRPr="007F20A6" w:rsidRDefault="00454241" w:rsidP="00C82931">
            <w:pPr>
              <w:jc w:val="right"/>
              <w:rPr>
                <w:sz w:val="20"/>
                <w:szCs w:val="20"/>
                <w:lang w:eastAsia="es-ES"/>
              </w:rPr>
            </w:pPr>
            <w:r w:rsidRPr="007F20A6">
              <w:rPr>
                <w:sz w:val="20"/>
                <w:szCs w:val="20"/>
                <w:lang w:eastAsia="es-ES"/>
              </w:rPr>
              <w:t>19,91</w:t>
            </w:r>
          </w:p>
        </w:tc>
        <w:tc>
          <w:tcPr>
            <w:tcW w:w="1671" w:type="dxa"/>
            <w:shd w:val="clear" w:color="auto" w:fill="auto"/>
            <w:noWrap/>
            <w:vAlign w:val="bottom"/>
          </w:tcPr>
          <w:p w14:paraId="35CFD53C" w14:textId="028F6329" w:rsidR="00C82931" w:rsidRPr="007F20A6" w:rsidRDefault="00C82931" w:rsidP="00C82931">
            <w:pPr>
              <w:jc w:val="right"/>
              <w:rPr>
                <w:sz w:val="20"/>
                <w:lang w:val="eu-ES"/>
              </w:rPr>
            </w:pPr>
            <w:r w:rsidRPr="007F20A6">
              <w:rPr>
                <w:sz w:val="20"/>
                <w:szCs w:val="20"/>
              </w:rPr>
              <w:t>18,49</w:t>
            </w:r>
          </w:p>
        </w:tc>
        <w:tc>
          <w:tcPr>
            <w:tcW w:w="1677" w:type="dxa"/>
            <w:shd w:val="clear" w:color="auto" w:fill="auto"/>
            <w:noWrap/>
            <w:vAlign w:val="bottom"/>
          </w:tcPr>
          <w:p w14:paraId="01343E1C" w14:textId="51DBC973" w:rsidR="00C82931" w:rsidRPr="007F20A6" w:rsidRDefault="00C82931" w:rsidP="00C82931">
            <w:pPr>
              <w:jc w:val="right"/>
              <w:rPr>
                <w:sz w:val="20"/>
                <w:lang w:val="eu-ES"/>
              </w:rPr>
            </w:pPr>
            <w:r w:rsidRPr="007F20A6">
              <w:rPr>
                <w:sz w:val="20"/>
                <w:lang w:val="eu-ES"/>
              </w:rPr>
              <w:t>18,20</w:t>
            </w:r>
          </w:p>
        </w:tc>
        <w:tc>
          <w:tcPr>
            <w:tcW w:w="1705" w:type="dxa"/>
            <w:shd w:val="clear" w:color="auto" w:fill="auto"/>
            <w:noWrap/>
            <w:vAlign w:val="bottom"/>
          </w:tcPr>
          <w:p w14:paraId="4C3F6D72" w14:textId="77CC2B66" w:rsidR="00C82931" w:rsidRPr="007F20A6" w:rsidRDefault="00C82931" w:rsidP="00C82931">
            <w:pPr>
              <w:jc w:val="right"/>
              <w:rPr>
                <w:sz w:val="20"/>
                <w:lang w:val="eu-ES"/>
              </w:rPr>
            </w:pPr>
            <w:r w:rsidRPr="007F20A6">
              <w:rPr>
                <w:sz w:val="20"/>
                <w:lang w:val="eu-ES"/>
              </w:rPr>
              <w:t>18,58</w:t>
            </w:r>
          </w:p>
        </w:tc>
      </w:tr>
    </w:tbl>
    <w:p w14:paraId="0FDFC379" w14:textId="77777777" w:rsidR="00CC5264" w:rsidRPr="007F20A6" w:rsidRDefault="00CC5264" w:rsidP="00C40FAF">
      <w:pPr>
        <w:rPr>
          <w:lang w:val="eu-ES"/>
        </w:rPr>
      </w:pPr>
    </w:p>
    <w:p w14:paraId="069BD070" w14:textId="68FFFC18" w:rsidR="00CC5264" w:rsidRPr="007F20A6" w:rsidRDefault="005C028F" w:rsidP="005C028F">
      <w:pPr>
        <w:pStyle w:val="1izenburua"/>
        <w:rPr>
          <w:lang w:val="eu-ES"/>
        </w:rPr>
      </w:pPr>
      <w:bookmarkStart w:id="8" w:name="_Toc119756834"/>
      <w:bookmarkStart w:id="9" w:name="_Toc119757083"/>
      <w:r w:rsidRPr="007F20A6">
        <w:rPr>
          <w:lang w:val="eu-ES"/>
        </w:rPr>
        <w:lastRenderedPageBreak/>
        <w:t>Diru-sarrerak</w:t>
      </w:r>
      <w:bookmarkEnd w:id="8"/>
      <w:bookmarkEnd w:id="9"/>
    </w:p>
    <w:p w14:paraId="37D6FBCF" w14:textId="590EEA63" w:rsidR="00931CBE" w:rsidRPr="007F20A6" w:rsidRDefault="00931CBE" w:rsidP="00931CBE">
      <w:pPr>
        <w:rPr>
          <w:lang w:val="eu-ES"/>
        </w:rPr>
      </w:pPr>
      <w:r w:rsidRPr="007F20A6">
        <w:rPr>
          <w:lang w:val="eu-ES"/>
        </w:rPr>
        <w:t>Hurrengo taulan, diru-sarreran laburpena ikus daiteke kapituluka.</w:t>
      </w:r>
    </w:p>
    <w:p w14:paraId="2C42B986" w14:textId="6886053D" w:rsidR="000C3288" w:rsidRPr="007F20A6" w:rsidRDefault="000C3288" w:rsidP="000C3288">
      <w:pPr>
        <w:pStyle w:val="Epigrafea"/>
        <w:keepNext/>
        <w:jc w:val="center"/>
      </w:pPr>
      <w:fldSimple w:instr=" SEQ taula \* ARABIC ">
        <w:r w:rsidR="003C7009" w:rsidRPr="007F20A6">
          <w:rPr>
            <w:noProof/>
          </w:rPr>
          <w:t>2</w:t>
        </w:r>
      </w:fldSimple>
      <w:r w:rsidRPr="007F20A6">
        <w:t xml:space="preserve"> taula </w:t>
      </w:r>
      <w:r w:rsidR="005F29D3" w:rsidRPr="007F20A6">
        <w:t>Diru-sarreren a</w:t>
      </w:r>
      <w:r w:rsidRPr="007F20A6">
        <w:t>urrekontua</w:t>
      </w:r>
      <w:r w:rsidR="00124D1F" w:rsidRPr="007F20A6">
        <w:t xml:space="preserve"> kapituluka</w:t>
      </w:r>
    </w:p>
    <w:tbl>
      <w:tblPr>
        <w:tblW w:w="10000" w:type="dxa"/>
        <w:jc w:val="center"/>
        <w:tblCellMar>
          <w:left w:w="70" w:type="dxa"/>
          <w:right w:w="70" w:type="dxa"/>
        </w:tblCellMar>
        <w:tblLook w:val="04A0" w:firstRow="1" w:lastRow="0" w:firstColumn="1" w:lastColumn="0" w:noHBand="0" w:noVBand="1"/>
      </w:tblPr>
      <w:tblGrid>
        <w:gridCol w:w="3156"/>
        <w:gridCol w:w="1690"/>
        <w:gridCol w:w="1812"/>
        <w:gridCol w:w="1701"/>
        <w:gridCol w:w="1641"/>
      </w:tblGrid>
      <w:tr w:rsidR="009571FB" w:rsidRPr="007F20A6" w14:paraId="53313267" w14:textId="77777777" w:rsidTr="002E1561">
        <w:trPr>
          <w:trHeight w:val="516"/>
          <w:jc w:val="center"/>
        </w:trPr>
        <w:tc>
          <w:tcPr>
            <w:tcW w:w="3156" w:type="dxa"/>
            <w:tcBorders>
              <w:bottom w:val="single" w:sz="4" w:space="0" w:color="auto"/>
              <w:right w:val="single" w:sz="4" w:space="0" w:color="auto"/>
            </w:tcBorders>
            <w:shd w:val="clear" w:color="auto" w:fill="963228"/>
            <w:vAlign w:val="center"/>
            <w:hideMark/>
          </w:tcPr>
          <w:p w14:paraId="2D693E47" w14:textId="77777777" w:rsidR="009571FB" w:rsidRPr="007F20A6" w:rsidRDefault="009571FB" w:rsidP="009571FB">
            <w:pPr>
              <w:jc w:val="center"/>
              <w:rPr>
                <w:b/>
                <w:bCs/>
                <w:color w:val="FFFFFF" w:themeColor="background1"/>
                <w:sz w:val="20"/>
                <w:lang w:val="eu-ES"/>
              </w:rPr>
            </w:pPr>
            <w:r w:rsidRPr="007F20A6">
              <w:rPr>
                <w:b/>
                <w:bCs/>
                <w:color w:val="FFFFFF" w:themeColor="background1"/>
                <w:sz w:val="20"/>
                <w:lang w:val="eu-ES"/>
              </w:rPr>
              <w:t>SARRERAK KAPITULUKA</w:t>
            </w:r>
          </w:p>
        </w:tc>
        <w:tc>
          <w:tcPr>
            <w:tcW w:w="1690" w:type="dxa"/>
            <w:tcBorders>
              <w:left w:val="single" w:sz="4" w:space="0" w:color="auto"/>
              <w:bottom w:val="single" w:sz="4" w:space="0" w:color="auto"/>
            </w:tcBorders>
            <w:shd w:val="clear" w:color="auto" w:fill="963228"/>
            <w:vAlign w:val="center"/>
            <w:hideMark/>
          </w:tcPr>
          <w:p w14:paraId="3986F95E" w14:textId="25CF1FEC" w:rsidR="009571FB" w:rsidRPr="007F20A6" w:rsidRDefault="009571FB" w:rsidP="009571FB">
            <w:pPr>
              <w:rPr>
                <w:b/>
                <w:bCs/>
                <w:color w:val="FFFFFF" w:themeColor="background1"/>
                <w:sz w:val="20"/>
                <w:lang w:val="eu-ES"/>
              </w:rPr>
            </w:pPr>
            <w:r w:rsidRPr="007F20A6">
              <w:rPr>
                <w:b/>
                <w:bCs/>
                <w:color w:val="FFFFFF" w:themeColor="background1"/>
                <w:sz w:val="20"/>
                <w:lang w:val="eu-ES"/>
              </w:rPr>
              <w:t>2023</w:t>
            </w:r>
          </w:p>
        </w:tc>
        <w:tc>
          <w:tcPr>
            <w:tcW w:w="1812" w:type="dxa"/>
            <w:tcBorders>
              <w:bottom w:val="single" w:sz="4" w:space="0" w:color="auto"/>
            </w:tcBorders>
            <w:shd w:val="clear" w:color="auto" w:fill="963228"/>
            <w:vAlign w:val="center"/>
            <w:hideMark/>
          </w:tcPr>
          <w:p w14:paraId="0A19613F" w14:textId="72605BDC" w:rsidR="009571FB" w:rsidRPr="007F20A6" w:rsidRDefault="009571FB" w:rsidP="009571FB">
            <w:pPr>
              <w:rPr>
                <w:b/>
                <w:bCs/>
                <w:color w:val="FFFFFF" w:themeColor="background1"/>
                <w:sz w:val="20"/>
                <w:lang w:val="eu-ES"/>
              </w:rPr>
            </w:pPr>
            <w:r w:rsidRPr="007F20A6">
              <w:rPr>
                <w:b/>
                <w:bCs/>
                <w:color w:val="FFFFFF" w:themeColor="background1"/>
                <w:sz w:val="20"/>
                <w:lang w:val="eu-ES"/>
              </w:rPr>
              <w:t>Aurrekontuaren zatia [%]</w:t>
            </w:r>
          </w:p>
        </w:tc>
        <w:tc>
          <w:tcPr>
            <w:tcW w:w="1701" w:type="dxa"/>
            <w:tcBorders>
              <w:bottom w:val="single" w:sz="4" w:space="0" w:color="auto"/>
            </w:tcBorders>
            <w:shd w:val="clear" w:color="auto" w:fill="963228"/>
            <w:vAlign w:val="center"/>
            <w:hideMark/>
          </w:tcPr>
          <w:p w14:paraId="0AB4560D" w14:textId="5A2223AD" w:rsidR="009571FB" w:rsidRPr="007F20A6" w:rsidRDefault="009571FB" w:rsidP="009571FB">
            <w:pPr>
              <w:rPr>
                <w:b/>
                <w:bCs/>
                <w:color w:val="FFFFFF" w:themeColor="background1"/>
                <w:sz w:val="20"/>
                <w:lang w:val="eu-ES"/>
              </w:rPr>
            </w:pPr>
            <w:r w:rsidRPr="007F20A6">
              <w:rPr>
                <w:b/>
                <w:bCs/>
                <w:color w:val="FFFFFF" w:themeColor="background1"/>
                <w:sz w:val="20"/>
                <w:lang w:val="eu-ES"/>
              </w:rPr>
              <w:t>2022</w:t>
            </w:r>
          </w:p>
        </w:tc>
        <w:tc>
          <w:tcPr>
            <w:tcW w:w="1641" w:type="dxa"/>
            <w:tcBorders>
              <w:bottom w:val="single" w:sz="4" w:space="0" w:color="auto"/>
            </w:tcBorders>
            <w:shd w:val="clear" w:color="auto" w:fill="963228"/>
            <w:vAlign w:val="center"/>
            <w:hideMark/>
          </w:tcPr>
          <w:p w14:paraId="4355F1FC" w14:textId="2FAF3C64" w:rsidR="009571FB" w:rsidRPr="007F20A6" w:rsidRDefault="009571FB" w:rsidP="009571FB">
            <w:pPr>
              <w:rPr>
                <w:b/>
                <w:bCs/>
                <w:color w:val="FFFFFF" w:themeColor="background1"/>
                <w:sz w:val="20"/>
                <w:lang w:val="eu-ES"/>
              </w:rPr>
            </w:pPr>
            <w:r w:rsidRPr="007F20A6">
              <w:rPr>
                <w:b/>
                <w:bCs/>
                <w:color w:val="FFFFFF" w:themeColor="background1"/>
                <w:sz w:val="20"/>
                <w:lang w:val="eu-ES"/>
              </w:rPr>
              <w:t>Aldaketa 22-23 [%]</w:t>
            </w:r>
          </w:p>
        </w:tc>
      </w:tr>
      <w:tr w:rsidR="00DF7EE6" w:rsidRPr="007F20A6" w14:paraId="192BEC71" w14:textId="77777777" w:rsidTr="00890338">
        <w:trPr>
          <w:trHeight w:val="239"/>
          <w:jc w:val="center"/>
        </w:trPr>
        <w:tc>
          <w:tcPr>
            <w:tcW w:w="3156" w:type="dxa"/>
            <w:tcBorders>
              <w:top w:val="single" w:sz="4" w:space="0" w:color="auto"/>
              <w:right w:val="single" w:sz="4" w:space="0" w:color="auto"/>
            </w:tcBorders>
            <w:shd w:val="clear" w:color="auto" w:fill="auto"/>
            <w:noWrap/>
            <w:vAlign w:val="center"/>
            <w:hideMark/>
          </w:tcPr>
          <w:p w14:paraId="21677BCD" w14:textId="00E5DE89" w:rsidR="00DF7EE6" w:rsidRPr="007F20A6" w:rsidRDefault="00DF7EE6" w:rsidP="00DF7EE6">
            <w:pPr>
              <w:rPr>
                <w:sz w:val="20"/>
                <w:lang w:val="eu-ES"/>
              </w:rPr>
            </w:pPr>
            <w:r w:rsidRPr="007F20A6">
              <w:rPr>
                <w:sz w:val="20"/>
                <w:lang w:val="eu-ES"/>
              </w:rPr>
              <w:t>1. Zuzeneko zergak</w:t>
            </w:r>
          </w:p>
        </w:tc>
        <w:tc>
          <w:tcPr>
            <w:tcW w:w="1690" w:type="dxa"/>
            <w:tcBorders>
              <w:top w:val="single" w:sz="4" w:space="0" w:color="auto"/>
              <w:left w:val="single" w:sz="4" w:space="0" w:color="auto"/>
            </w:tcBorders>
            <w:shd w:val="clear" w:color="auto" w:fill="auto"/>
            <w:noWrap/>
            <w:vAlign w:val="bottom"/>
          </w:tcPr>
          <w:p w14:paraId="1A052DE8" w14:textId="72571CB7" w:rsidR="00DF7EE6" w:rsidRPr="007F20A6" w:rsidRDefault="00DF7EE6" w:rsidP="00DF7EE6">
            <w:pPr>
              <w:jc w:val="right"/>
              <w:rPr>
                <w:sz w:val="20"/>
                <w:szCs w:val="20"/>
              </w:rPr>
            </w:pPr>
            <w:r w:rsidRPr="007F20A6">
              <w:rPr>
                <w:sz w:val="20"/>
                <w:szCs w:val="20"/>
              </w:rPr>
              <w:t>6.114.000,00 €</w:t>
            </w:r>
          </w:p>
        </w:tc>
        <w:tc>
          <w:tcPr>
            <w:tcW w:w="1812" w:type="dxa"/>
            <w:tcBorders>
              <w:top w:val="single" w:sz="4" w:space="0" w:color="auto"/>
            </w:tcBorders>
            <w:shd w:val="clear" w:color="auto" w:fill="auto"/>
            <w:noWrap/>
            <w:vAlign w:val="bottom"/>
          </w:tcPr>
          <w:p w14:paraId="53BEED3B" w14:textId="5BB73170" w:rsidR="00DF7EE6" w:rsidRPr="007F20A6" w:rsidRDefault="00DF7EE6" w:rsidP="00DF7EE6">
            <w:pPr>
              <w:jc w:val="right"/>
              <w:rPr>
                <w:b/>
                <w:bCs/>
                <w:sz w:val="20"/>
                <w:lang w:val="eu-ES"/>
              </w:rPr>
            </w:pPr>
            <w:r w:rsidRPr="007F20A6">
              <w:rPr>
                <w:sz w:val="20"/>
                <w:szCs w:val="20"/>
              </w:rPr>
              <w:t>% 32,60</w:t>
            </w:r>
          </w:p>
        </w:tc>
        <w:tc>
          <w:tcPr>
            <w:tcW w:w="1701" w:type="dxa"/>
            <w:tcBorders>
              <w:top w:val="single" w:sz="4" w:space="0" w:color="auto"/>
            </w:tcBorders>
            <w:shd w:val="clear" w:color="auto" w:fill="auto"/>
            <w:noWrap/>
            <w:vAlign w:val="bottom"/>
            <w:hideMark/>
          </w:tcPr>
          <w:p w14:paraId="5E9FC301" w14:textId="65DA0798" w:rsidR="00DF7EE6" w:rsidRPr="007F20A6" w:rsidRDefault="00DF7EE6" w:rsidP="00DF7EE6">
            <w:pPr>
              <w:jc w:val="right"/>
              <w:rPr>
                <w:sz w:val="20"/>
                <w:lang w:val="eu-ES"/>
              </w:rPr>
            </w:pPr>
            <w:r w:rsidRPr="007F20A6">
              <w:rPr>
                <w:sz w:val="20"/>
                <w:szCs w:val="20"/>
              </w:rPr>
              <w:t>6.003.500,00 €</w:t>
            </w:r>
          </w:p>
        </w:tc>
        <w:tc>
          <w:tcPr>
            <w:tcW w:w="1641" w:type="dxa"/>
            <w:tcBorders>
              <w:top w:val="single" w:sz="4" w:space="0" w:color="auto"/>
            </w:tcBorders>
            <w:shd w:val="clear" w:color="auto" w:fill="auto"/>
            <w:noWrap/>
            <w:vAlign w:val="bottom"/>
          </w:tcPr>
          <w:p w14:paraId="3208DDA6" w14:textId="73F192A0" w:rsidR="00DF7EE6" w:rsidRPr="007F20A6" w:rsidRDefault="00DF7EE6" w:rsidP="00DF7EE6">
            <w:pPr>
              <w:jc w:val="right"/>
              <w:rPr>
                <w:sz w:val="20"/>
                <w:lang w:val="eu-ES"/>
              </w:rPr>
            </w:pPr>
            <w:r w:rsidRPr="007F20A6">
              <w:rPr>
                <w:sz w:val="20"/>
                <w:szCs w:val="20"/>
              </w:rPr>
              <w:t>% 1,84</w:t>
            </w:r>
          </w:p>
        </w:tc>
      </w:tr>
      <w:tr w:rsidR="00DF7EE6" w:rsidRPr="007F20A6" w14:paraId="5456F822" w14:textId="77777777" w:rsidTr="00890338">
        <w:trPr>
          <w:trHeight w:val="239"/>
          <w:jc w:val="center"/>
        </w:trPr>
        <w:tc>
          <w:tcPr>
            <w:tcW w:w="3156" w:type="dxa"/>
            <w:tcBorders>
              <w:right w:val="single" w:sz="4" w:space="0" w:color="auto"/>
            </w:tcBorders>
            <w:shd w:val="clear" w:color="auto" w:fill="auto"/>
            <w:noWrap/>
            <w:vAlign w:val="center"/>
            <w:hideMark/>
          </w:tcPr>
          <w:p w14:paraId="451A7B4D" w14:textId="7171325E" w:rsidR="00DF7EE6" w:rsidRPr="007F20A6" w:rsidRDefault="00DF7EE6" w:rsidP="00DF7EE6">
            <w:pPr>
              <w:rPr>
                <w:sz w:val="20"/>
                <w:lang w:val="eu-ES"/>
              </w:rPr>
            </w:pPr>
            <w:r w:rsidRPr="007F20A6">
              <w:rPr>
                <w:sz w:val="20"/>
                <w:lang w:val="eu-ES"/>
              </w:rPr>
              <w:t>2. Zeharkako zergak</w:t>
            </w:r>
          </w:p>
        </w:tc>
        <w:tc>
          <w:tcPr>
            <w:tcW w:w="1690" w:type="dxa"/>
            <w:tcBorders>
              <w:left w:val="single" w:sz="4" w:space="0" w:color="auto"/>
            </w:tcBorders>
            <w:shd w:val="clear" w:color="auto" w:fill="auto"/>
            <w:noWrap/>
            <w:vAlign w:val="bottom"/>
          </w:tcPr>
          <w:p w14:paraId="23F9010E" w14:textId="2A4DDA2C" w:rsidR="00DF7EE6" w:rsidRPr="007F20A6" w:rsidRDefault="00DF7EE6" w:rsidP="00DF7EE6">
            <w:pPr>
              <w:jc w:val="right"/>
              <w:rPr>
                <w:sz w:val="20"/>
                <w:szCs w:val="20"/>
              </w:rPr>
            </w:pPr>
            <w:r w:rsidRPr="007F20A6">
              <w:rPr>
                <w:sz w:val="20"/>
                <w:szCs w:val="20"/>
              </w:rPr>
              <w:t>300.000,00 €</w:t>
            </w:r>
          </w:p>
        </w:tc>
        <w:tc>
          <w:tcPr>
            <w:tcW w:w="1812" w:type="dxa"/>
            <w:shd w:val="clear" w:color="auto" w:fill="auto"/>
            <w:noWrap/>
            <w:vAlign w:val="bottom"/>
          </w:tcPr>
          <w:p w14:paraId="22AA45E3" w14:textId="2E7FE25C" w:rsidR="00DF7EE6" w:rsidRPr="007F20A6" w:rsidRDefault="00DF7EE6" w:rsidP="00DF7EE6">
            <w:pPr>
              <w:jc w:val="right"/>
              <w:rPr>
                <w:sz w:val="20"/>
                <w:lang w:val="eu-ES"/>
              </w:rPr>
            </w:pPr>
            <w:r w:rsidRPr="007F20A6">
              <w:rPr>
                <w:sz w:val="20"/>
                <w:szCs w:val="20"/>
              </w:rPr>
              <w:t>% 1,60</w:t>
            </w:r>
          </w:p>
        </w:tc>
        <w:tc>
          <w:tcPr>
            <w:tcW w:w="1701" w:type="dxa"/>
            <w:shd w:val="clear" w:color="auto" w:fill="auto"/>
            <w:noWrap/>
            <w:vAlign w:val="bottom"/>
            <w:hideMark/>
          </w:tcPr>
          <w:p w14:paraId="7947DA19" w14:textId="1235E1DA" w:rsidR="00DF7EE6" w:rsidRPr="007F20A6" w:rsidRDefault="00DF7EE6" w:rsidP="00DF7EE6">
            <w:pPr>
              <w:jc w:val="right"/>
              <w:rPr>
                <w:sz w:val="20"/>
                <w:lang w:val="eu-ES"/>
              </w:rPr>
            </w:pPr>
            <w:r w:rsidRPr="007F20A6">
              <w:rPr>
                <w:sz w:val="20"/>
                <w:szCs w:val="20"/>
              </w:rPr>
              <w:t>300.000,00 €</w:t>
            </w:r>
          </w:p>
        </w:tc>
        <w:tc>
          <w:tcPr>
            <w:tcW w:w="1641" w:type="dxa"/>
            <w:shd w:val="clear" w:color="auto" w:fill="auto"/>
            <w:noWrap/>
            <w:vAlign w:val="bottom"/>
          </w:tcPr>
          <w:p w14:paraId="5486D99B" w14:textId="1592F917" w:rsidR="00DF7EE6" w:rsidRPr="007F20A6" w:rsidRDefault="00DF7EE6" w:rsidP="00DF7EE6">
            <w:pPr>
              <w:jc w:val="right"/>
              <w:rPr>
                <w:sz w:val="20"/>
                <w:lang w:val="eu-ES"/>
              </w:rPr>
            </w:pPr>
            <w:r w:rsidRPr="007F20A6">
              <w:rPr>
                <w:sz w:val="20"/>
                <w:szCs w:val="20"/>
              </w:rPr>
              <w:t>% 0,00</w:t>
            </w:r>
          </w:p>
        </w:tc>
      </w:tr>
      <w:tr w:rsidR="00DF7EE6" w:rsidRPr="007F20A6" w14:paraId="16B2CBDA" w14:textId="77777777" w:rsidTr="00890338">
        <w:trPr>
          <w:trHeight w:val="239"/>
          <w:jc w:val="center"/>
        </w:trPr>
        <w:tc>
          <w:tcPr>
            <w:tcW w:w="3156" w:type="dxa"/>
            <w:tcBorders>
              <w:right w:val="single" w:sz="4" w:space="0" w:color="auto"/>
            </w:tcBorders>
            <w:shd w:val="clear" w:color="auto" w:fill="auto"/>
            <w:noWrap/>
            <w:vAlign w:val="center"/>
            <w:hideMark/>
          </w:tcPr>
          <w:p w14:paraId="277A0E9D" w14:textId="18D45FED" w:rsidR="00DF7EE6" w:rsidRPr="007F20A6" w:rsidRDefault="00DF7EE6" w:rsidP="00DF7EE6">
            <w:pPr>
              <w:rPr>
                <w:sz w:val="20"/>
                <w:lang w:val="eu-ES"/>
              </w:rPr>
            </w:pPr>
            <w:r w:rsidRPr="007F20A6">
              <w:rPr>
                <w:sz w:val="20"/>
                <w:lang w:val="eu-ES"/>
              </w:rPr>
              <w:t xml:space="preserve">3. Tasak </w:t>
            </w:r>
          </w:p>
        </w:tc>
        <w:tc>
          <w:tcPr>
            <w:tcW w:w="1690" w:type="dxa"/>
            <w:tcBorders>
              <w:left w:val="single" w:sz="4" w:space="0" w:color="auto"/>
            </w:tcBorders>
            <w:shd w:val="clear" w:color="auto" w:fill="auto"/>
            <w:noWrap/>
            <w:vAlign w:val="bottom"/>
          </w:tcPr>
          <w:p w14:paraId="108F63D8" w14:textId="75E4C9FA" w:rsidR="00DF7EE6" w:rsidRPr="007F20A6" w:rsidRDefault="00DF7EE6" w:rsidP="00DF7EE6">
            <w:pPr>
              <w:jc w:val="right"/>
              <w:rPr>
                <w:sz w:val="20"/>
                <w:szCs w:val="20"/>
              </w:rPr>
            </w:pPr>
            <w:r w:rsidRPr="007F20A6">
              <w:rPr>
                <w:sz w:val="20"/>
                <w:szCs w:val="20"/>
              </w:rPr>
              <w:t>3.069.060,00 €</w:t>
            </w:r>
          </w:p>
        </w:tc>
        <w:tc>
          <w:tcPr>
            <w:tcW w:w="1812" w:type="dxa"/>
            <w:shd w:val="clear" w:color="auto" w:fill="auto"/>
            <w:noWrap/>
            <w:vAlign w:val="bottom"/>
          </w:tcPr>
          <w:p w14:paraId="67F621E5" w14:textId="7B1BAE0C" w:rsidR="00DF7EE6" w:rsidRPr="007F20A6" w:rsidRDefault="00DF7EE6" w:rsidP="00DF7EE6">
            <w:pPr>
              <w:jc w:val="right"/>
              <w:rPr>
                <w:sz w:val="20"/>
                <w:lang w:val="eu-ES"/>
              </w:rPr>
            </w:pPr>
            <w:r w:rsidRPr="007F20A6">
              <w:rPr>
                <w:sz w:val="20"/>
                <w:szCs w:val="20"/>
              </w:rPr>
              <w:t>% 16,36</w:t>
            </w:r>
          </w:p>
        </w:tc>
        <w:tc>
          <w:tcPr>
            <w:tcW w:w="1701" w:type="dxa"/>
            <w:shd w:val="clear" w:color="auto" w:fill="auto"/>
            <w:noWrap/>
            <w:vAlign w:val="bottom"/>
            <w:hideMark/>
          </w:tcPr>
          <w:p w14:paraId="687F3285" w14:textId="1F13BE4B" w:rsidR="00DF7EE6" w:rsidRPr="007F20A6" w:rsidRDefault="00DF7EE6" w:rsidP="00DF7EE6">
            <w:pPr>
              <w:jc w:val="right"/>
              <w:rPr>
                <w:sz w:val="20"/>
                <w:lang w:val="eu-ES"/>
              </w:rPr>
            </w:pPr>
            <w:r w:rsidRPr="007F20A6">
              <w:rPr>
                <w:sz w:val="20"/>
                <w:szCs w:val="20"/>
              </w:rPr>
              <w:t>3.071.960,00 €</w:t>
            </w:r>
          </w:p>
        </w:tc>
        <w:tc>
          <w:tcPr>
            <w:tcW w:w="1641" w:type="dxa"/>
            <w:shd w:val="clear" w:color="auto" w:fill="auto"/>
            <w:noWrap/>
            <w:vAlign w:val="bottom"/>
          </w:tcPr>
          <w:p w14:paraId="72C1FA78" w14:textId="3CFC6480" w:rsidR="00DF7EE6" w:rsidRPr="007F20A6" w:rsidRDefault="00DF7EE6" w:rsidP="00DF7EE6">
            <w:pPr>
              <w:jc w:val="right"/>
              <w:rPr>
                <w:sz w:val="20"/>
                <w:lang w:val="eu-ES"/>
              </w:rPr>
            </w:pPr>
            <w:r w:rsidRPr="007F20A6">
              <w:rPr>
                <w:sz w:val="20"/>
                <w:szCs w:val="20"/>
              </w:rPr>
              <w:t>% -0,09</w:t>
            </w:r>
          </w:p>
        </w:tc>
      </w:tr>
      <w:tr w:rsidR="00DF7EE6" w:rsidRPr="007F20A6" w14:paraId="5C0C09F3" w14:textId="77777777" w:rsidTr="00890338">
        <w:trPr>
          <w:trHeight w:val="239"/>
          <w:jc w:val="center"/>
        </w:trPr>
        <w:tc>
          <w:tcPr>
            <w:tcW w:w="3156" w:type="dxa"/>
            <w:tcBorders>
              <w:right w:val="single" w:sz="4" w:space="0" w:color="auto"/>
            </w:tcBorders>
            <w:shd w:val="clear" w:color="auto" w:fill="auto"/>
            <w:noWrap/>
            <w:vAlign w:val="center"/>
            <w:hideMark/>
          </w:tcPr>
          <w:p w14:paraId="64432037" w14:textId="4E9580DB" w:rsidR="00DF7EE6" w:rsidRPr="007F20A6" w:rsidRDefault="00DF7EE6" w:rsidP="00DF7EE6">
            <w:pPr>
              <w:rPr>
                <w:sz w:val="20"/>
                <w:lang w:val="eu-ES"/>
              </w:rPr>
            </w:pPr>
            <w:r w:rsidRPr="007F20A6">
              <w:rPr>
                <w:sz w:val="20"/>
                <w:lang w:val="eu-ES"/>
              </w:rPr>
              <w:t>4. Transferentzia arruntak</w:t>
            </w:r>
          </w:p>
        </w:tc>
        <w:tc>
          <w:tcPr>
            <w:tcW w:w="1690" w:type="dxa"/>
            <w:tcBorders>
              <w:left w:val="single" w:sz="4" w:space="0" w:color="auto"/>
            </w:tcBorders>
            <w:shd w:val="clear" w:color="auto" w:fill="auto"/>
            <w:noWrap/>
            <w:vAlign w:val="bottom"/>
          </w:tcPr>
          <w:p w14:paraId="7E37DCC1" w14:textId="19BF4AAA" w:rsidR="00DF7EE6" w:rsidRPr="007F20A6" w:rsidRDefault="00DF7EE6" w:rsidP="00DF7EE6">
            <w:pPr>
              <w:jc w:val="right"/>
              <w:rPr>
                <w:sz w:val="20"/>
                <w:szCs w:val="20"/>
              </w:rPr>
            </w:pPr>
            <w:r w:rsidRPr="007F20A6">
              <w:rPr>
                <w:sz w:val="20"/>
                <w:szCs w:val="20"/>
              </w:rPr>
              <w:t>9.201.405,98 €</w:t>
            </w:r>
          </w:p>
        </w:tc>
        <w:tc>
          <w:tcPr>
            <w:tcW w:w="1812" w:type="dxa"/>
            <w:shd w:val="clear" w:color="auto" w:fill="auto"/>
            <w:noWrap/>
            <w:vAlign w:val="bottom"/>
          </w:tcPr>
          <w:p w14:paraId="401CE534" w14:textId="639C7BBF" w:rsidR="00DF7EE6" w:rsidRPr="007F20A6" w:rsidRDefault="00DF7EE6" w:rsidP="00DF7EE6">
            <w:pPr>
              <w:jc w:val="right"/>
              <w:rPr>
                <w:sz w:val="20"/>
                <w:lang w:val="eu-ES"/>
              </w:rPr>
            </w:pPr>
            <w:r w:rsidRPr="007F20A6">
              <w:rPr>
                <w:sz w:val="20"/>
                <w:szCs w:val="20"/>
              </w:rPr>
              <w:t>% 49,06</w:t>
            </w:r>
          </w:p>
        </w:tc>
        <w:tc>
          <w:tcPr>
            <w:tcW w:w="1701" w:type="dxa"/>
            <w:shd w:val="clear" w:color="auto" w:fill="auto"/>
            <w:noWrap/>
            <w:vAlign w:val="bottom"/>
            <w:hideMark/>
          </w:tcPr>
          <w:p w14:paraId="2F91D6EE" w14:textId="48F3954A" w:rsidR="00DF7EE6" w:rsidRPr="007F20A6" w:rsidRDefault="00DF7EE6" w:rsidP="00DF7EE6">
            <w:pPr>
              <w:jc w:val="right"/>
              <w:rPr>
                <w:sz w:val="20"/>
                <w:lang w:val="eu-ES"/>
              </w:rPr>
            </w:pPr>
            <w:r w:rsidRPr="007F20A6">
              <w:rPr>
                <w:sz w:val="20"/>
                <w:szCs w:val="20"/>
              </w:rPr>
              <w:t>8.486.616,00 €</w:t>
            </w:r>
          </w:p>
        </w:tc>
        <w:tc>
          <w:tcPr>
            <w:tcW w:w="1641" w:type="dxa"/>
            <w:shd w:val="clear" w:color="auto" w:fill="auto"/>
            <w:noWrap/>
            <w:vAlign w:val="bottom"/>
          </w:tcPr>
          <w:p w14:paraId="08EF368A" w14:textId="39A8682E" w:rsidR="00DF7EE6" w:rsidRPr="007F20A6" w:rsidRDefault="00DF7EE6" w:rsidP="00DF7EE6">
            <w:pPr>
              <w:jc w:val="right"/>
              <w:rPr>
                <w:sz w:val="20"/>
                <w:lang w:val="eu-ES"/>
              </w:rPr>
            </w:pPr>
            <w:r w:rsidRPr="007F20A6">
              <w:rPr>
                <w:sz w:val="20"/>
                <w:szCs w:val="20"/>
              </w:rPr>
              <w:t>% 8,42</w:t>
            </w:r>
          </w:p>
        </w:tc>
      </w:tr>
      <w:tr w:rsidR="00DF7EE6" w:rsidRPr="007F20A6" w14:paraId="5DE953CB" w14:textId="77777777" w:rsidTr="00890338">
        <w:trPr>
          <w:trHeight w:val="239"/>
          <w:jc w:val="center"/>
        </w:trPr>
        <w:tc>
          <w:tcPr>
            <w:tcW w:w="3156" w:type="dxa"/>
            <w:tcBorders>
              <w:right w:val="single" w:sz="4" w:space="0" w:color="auto"/>
            </w:tcBorders>
            <w:shd w:val="clear" w:color="auto" w:fill="auto"/>
            <w:noWrap/>
            <w:vAlign w:val="center"/>
            <w:hideMark/>
          </w:tcPr>
          <w:p w14:paraId="54E6837F" w14:textId="57D9787D" w:rsidR="00DF7EE6" w:rsidRPr="007F20A6" w:rsidRDefault="00DF7EE6" w:rsidP="00DF7EE6">
            <w:pPr>
              <w:rPr>
                <w:sz w:val="20"/>
                <w:lang w:val="eu-ES"/>
              </w:rPr>
            </w:pPr>
            <w:r w:rsidRPr="007F20A6">
              <w:rPr>
                <w:sz w:val="20"/>
                <w:lang w:val="eu-ES"/>
              </w:rPr>
              <w:t>5. Ondare sarrerak</w:t>
            </w:r>
          </w:p>
        </w:tc>
        <w:tc>
          <w:tcPr>
            <w:tcW w:w="1690" w:type="dxa"/>
            <w:tcBorders>
              <w:left w:val="single" w:sz="4" w:space="0" w:color="auto"/>
            </w:tcBorders>
            <w:shd w:val="clear" w:color="auto" w:fill="auto"/>
            <w:noWrap/>
            <w:vAlign w:val="bottom"/>
          </w:tcPr>
          <w:p w14:paraId="2A4F7F45" w14:textId="00723F97" w:rsidR="00DF7EE6" w:rsidRPr="007F20A6" w:rsidRDefault="00DF7EE6" w:rsidP="00DF7EE6">
            <w:pPr>
              <w:jc w:val="right"/>
              <w:rPr>
                <w:sz w:val="20"/>
                <w:szCs w:val="20"/>
              </w:rPr>
            </w:pPr>
            <w:r w:rsidRPr="007F20A6">
              <w:rPr>
                <w:sz w:val="20"/>
                <w:szCs w:val="20"/>
              </w:rPr>
              <w:t>72.700,00 €</w:t>
            </w:r>
          </w:p>
        </w:tc>
        <w:tc>
          <w:tcPr>
            <w:tcW w:w="1812" w:type="dxa"/>
            <w:shd w:val="clear" w:color="auto" w:fill="auto"/>
            <w:noWrap/>
            <w:vAlign w:val="bottom"/>
          </w:tcPr>
          <w:p w14:paraId="46D255A1" w14:textId="05442F93" w:rsidR="00DF7EE6" w:rsidRPr="007F20A6" w:rsidRDefault="00DF7EE6" w:rsidP="00DF7EE6">
            <w:pPr>
              <w:jc w:val="right"/>
              <w:rPr>
                <w:sz w:val="20"/>
                <w:lang w:val="eu-ES"/>
              </w:rPr>
            </w:pPr>
            <w:r w:rsidRPr="007F20A6">
              <w:rPr>
                <w:sz w:val="20"/>
                <w:szCs w:val="20"/>
              </w:rPr>
              <w:t>% 0,39</w:t>
            </w:r>
          </w:p>
        </w:tc>
        <w:tc>
          <w:tcPr>
            <w:tcW w:w="1701" w:type="dxa"/>
            <w:shd w:val="clear" w:color="auto" w:fill="auto"/>
            <w:noWrap/>
            <w:vAlign w:val="bottom"/>
            <w:hideMark/>
          </w:tcPr>
          <w:p w14:paraId="0E2BD9FB" w14:textId="5CC3F548" w:rsidR="00DF7EE6" w:rsidRPr="007F20A6" w:rsidRDefault="00DF7EE6" w:rsidP="00DF7EE6">
            <w:pPr>
              <w:jc w:val="right"/>
              <w:rPr>
                <w:sz w:val="20"/>
                <w:lang w:val="eu-ES"/>
              </w:rPr>
            </w:pPr>
            <w:r w:rsidRPr="007F20A6">
              <w:rPr>
                <w:sz w:val="20"/>
                <w:szCs w:val="20"/>
              </w:rPr>
              <w:t>62.200,00 €</w:t>
            </w:r>
          </w:p>
        </w:tc>
        <w:tc>
          <w:tcPr>
            <w:tcW w:w="1641" w:type="dxa"/>
            <w:shd w:val="clear" w:color="auto" w:fill="auto"/>
            <w:noWrap/>
            <w:vAlign w:val="bottom"/>
          </w:tcPr>
          <w:p w14:paraId="43563984" w14:textId="0CB172D9" w:rsidR="00DF7EE6" w:rsidRPr="007F20A6" w:rsidRDefault="00DF7EE6" w:rsidP="00DF7EE6">
            <w:pPr>
              <w:jc w:val="right"/>
              <w:rPr>
                <w:sz w:val="20"/>
                <w:lang w:val="eu-ES"/>
              </w:rPr>
            </w:pPr>
            <w:r w:rsidRPr="007F20A6">
              <w:rPr>
                <w:sz w:val="20"/>
                <w:szCs w:val="20"/>
              </w:rPr>
              <w:t>% 16,88</w:t>
            </w:r>
          </w:p>
        </w:tc>
      </w:tr>
      <w:tr w:rsidR="00DF7EE6" w:rsidRPr="007F20A6" w14:paraId="0E5A776F" w14:textId="77777777" w:rsidTr="00890338">
        <w:trPr>
          <w:trHeight w:val="239"/>
          <w:jc w:val="center"/>
        </w:trPr>
        <w:tc>
          <w:tcPr>
            <w:tcW w:w="3156" w:type="dxa"/>
            <w:tcBorders>
              <w:right w:val="single" w:sz="4" w:space="0" w:color="auto"/>
            </w:tcBorders>
            <w:shd w:val="clear" w:color="auto" w:fill="auto"/>
            <w:noWrap/>
            <w:vAlign w:val="center"/>
            <w:hideMark/>
          </w:tcPr>
          <w:p w14:paraId="5B408097" w14:textId="35C344A8" w:rsidR="00DF7EE6" w:rsidRPr="007F20A6" w:rsidRDefault="00DF7EE6" w:rsidP="00DF7EE6">
            <w:pPr>
              <w:rPr>
                <w:sz w:val="20"/>
                <w:lang w:val="eu-ES"/>
              </w:rPr>
            </w:pPr>
            <w:r w:rsidRPr="007F20A6">
              <w:rPr>
                <w:sz w:val="20"/>
                <w:lang w:val="eu-ES"/>
              </w:rPr>
              <w:t>6. Inbertsio errealak besteren.</w:t>
            </w:r>
          </w:p>
        </w:tc>
        <w:tc>
          <w:tcPr>
            <w:tcW w:w="1690" w:type="dxa"/>
            <w:tcBorders>
              <w:left w:val="single" w:sz="4" w:space="0" w:color="auto"/>
            </w:tcBorders>
            <w:shd w:val="clear" w:color="auto" w:fill="auto"/>
            <w:noWrap/>
            <w:vAlign w:val="bottom"/>
          </w:tcPr>
          <w:p w14:paraId="549205A2" w14:textId="79763C5E" w:rsidR="00DF7EE6" w:rsidRPr="007F20A6" w:rsidRDefault="00DF7EE6" w:rsidP="00DF7EE6">
            <w:pPr>
              <w:jc w:val="right"/>
              <w:rPr>
                <w:sz w:val="20"/>
                <w:szCs w:val="20"/>
              </w:rPr>
            </w:pPr>
            <w:r w:rsidRPr="007F20A6">
              <w:rPr>
                <w:sz w:val="20"/>
                <w:szCs w:val="20"/>
              </w:rPr>
              <w:t>0,00 €</w:t>
            </w:r>
          </w:p>
        </w:tc>
        <w:tc>
          <w:tcPr>
            <w:tcW w:w="1812" w:type="dxa"/>
            <w:shd w:val="clear" w:color="auto" w:fill="auto"/>
            <w:noWrap/>
            <w:vAlign w:val="bottom"/>
          </w:tcPr>
          <w:p w14:paraId="00EEFD75" w14:textId="23E1BE12" w:rsidR="00DF7EE6" w:rsidRPr="007F20A6" w:rsidRDefault="00DF7EE6" w:rsidP="00DF7EE6">
            <w:pPr>
              <w:jc w:val="right"/>
              <w:rPr>
                <w:sz w:val="20"/>
                <w:lang w:val="eu-ES"/>
              </w:rPr>
            </w:pPr>
            <w:r w:rsidRPr="007F20A6">
              <w:rPr>
                <w:sz w:val="20"/>
                <w:szCs w:val="20"/>
              </w:rPr>
              <w:t>% 0,00</w:t>
            </w:r>
          </w:p>
        </w:tc>
        <w:tc>
          <w:tcPr>
            <w:tcW w:w="1701" w:type="dxa"/>
            <w:shd w:val="clear" w:color="auto" w:fill="auto"/>
            <w:noWrap/>
            <w:vAlign w:val="bottom"/>
            <w:hideMark/>
          </w:tcPr>
          <w:p w14:paraId="6B7E30AB" w14:textId="5BD70758" w:rsidR="00DF7EE6" w:rsidRPr="007F20A6" w:rsidRDefault="00DF7EE6" w:rsidP="00DF7EE6">
            <w:pPr>
              <w:jc w:val="right"/>
              <w:rPr>
                <w:sz w:val="20"/>
                <w:lang w:val="eu-ES"/>
              </w:rPr>
            </w:pPr>
            <w:r w:rsidRPr="007F20A6">
              <w:rPr>
                <w:sz w:val="20"/>
                <w:szCs w:val="20"/>
              </w:rPr>
              <w:t>0,00 €</w:t>
            </w:r>
          </w:p>
        </w:tc>
        <w:tc>
          <w:tcPr>
            <w:tcW w:w="1641" w:type="dxa"/>
            <w:shd w:val="clear" w:color="auto" w:fill="auto"/>
            <w:noWrap/>
            <w:vAlign w:val="bottom"/>
          </w:tcPr>
          <w:p w14:paraId="631DEEAE" w14:textId="0E8FA2E9" w:rsidR="00DF7EE6" w:rsidRPr="007F20A6" w:rsidRDefault="00DF7EE6" w:rsidP="00DF7EE6">
            <w:pPr>
              <w:jc w:val="right"/>
              <w:rPr>
                <w:sz w:val="20"/>
                <w:lang w:val="eu-ES"/>
              </w:rPr>
            </w:pPr>
            <w:r w:rsidRPr="007F20A6">
              <w:rPr>
                <w:sz w:val="20"/>
                <w:szCs w:val="20"/>
              </w:rPr>
              <w:t>% 0,00</w:t>
            </w:r>
          </w:p>
        </w:tc>
      </w:tr>
      <w:tr w:rsidR="00DF7EE6" w:rsidRPr="007F20A6" w14:paraId="1AF14E67" w14:textId="77777777" w:rsidTr="00890338">
        <w:trPr>
          <w:trHeight w:val="239"/>
          <w:jc w:val="center"/>
        </w:trPr>
        <w:tc>
          <w:tcPr>
            <w:tcW w:w="3156" w:type="dxa"/>
            <w:tcBorders>
              <w:right w:val="single" w:sz="4" w:space="0" w:color="auto"/>
            </w:tcBorders>
            <w:shd w:val="clear" w:color="auto" w:fill="auto"/>
            <w:noWrap/>
            <w:vAlign w:val="center"/>
            <w:hideMark/>
          </w:tcPr>
          <w:p w14:paraId="3FA49838" w14:textId="49193564" w:rsidR="00DF7EE6" w:rsidRPr="007F20A6" w:rsidRDefault="00DF7EE6" w:rsidP="00DF7EE6">
            <w:pPr>
              <w:rPr>
                <w:sz w:val="20"/>
                <w:lang w:val="eu-ES"/>
              </w:rPr>
            </w:pPr>
            <w:r w:rsidRPr="007F20A6">
              <w:rPr>
                <w:sz w:val="20"/>
                <w:lang w:val="eu-ES"/>
              </w:rPr>
              <w:t>7. Kapital transferentziak</w:t>
            </w:r>
          </w:p>
        </w:tc>
        <w:tc>
          <w:tcPr>
            <w:tcW w:w="1690" w:type="dxa"/>
            <w:tcBorders>
              <w:left w:val="single" w:sz="4" w:space="0" w:color="auto"/>
            </w:tcBorders>
            <w:shd w:val="clear" w:color="auto" w:fill="auto"/>
            <w:noWrap/>
            <w:vAlign w:val="bottom"/>
          </w:tcPr>
          <w:p w14:paraId="28706D58" w14:textId="20E0BDC8" w:rsidR="00DF7EE6" w:rsidRPr="007F20A6" w:rsidRDefault="00DF7EE6" w:rsidP="00DF7EE6">
            <w:pPr>
              <w:jc w:val="right"/>
              <w:rPr>
                <w:sz w:val="20"/>
                <w:szCs w:val="20"/>
              </w:rPr>
            </w:pPr>
            <w:r w:rsidRPr="007F20A6">
              <w:rPr>
                <w:sz w:val="20"/>
                <w:szCs w:val="20"/>
              </w:rPr>
              <w:t>0,00 €</w:t>
            </w:r>
          </w:p>
        </w:tc>
        <w:tc>
          <w:tcPr>
            <w:tcW w:w="1812" w:type="dxa"/>
            <w:shd w:val="clear" w:color="auto" w:fill="auto"/>
            <w:noWrap/>
            <w:vAlign w:val="bottom"/>
          </w:tcPr>
          <w:p w14:paraId="7C1F8A01" w14:textId="26457DB3" w:rsidR="00DF7EE6" w:rsidRPr="007F20A6" w:rsidRDefault="00DF7EE6" w:rsidP="00DF7EE6">
            <w:pPr>
              <w:jc w:val="right"/>
              <w:rPr>
                <w:sz w:val="20"/>
                <w:lang w:val="eu-ES"/>
              </w:rPr>
            </w:pPr>
            <w:r w:rsidRPr="007F20A6">
              <w:rPr>
                <w:sz w:val="20"/>
                <w:szCs w:val="20"/>
              </w:rPr>
              <w:t>% 0,00</w:t>
            </w:r>
          </w:p>
        </w:tc>
        <w:tc>
          <w:tcPr>
            <w:tcW w:w="1701" w:type="dxa"/>
            <w:shd w:val="clear" w:color="auto" w:fill="auto"/>
            <w:noWrap/>
            <w:vAlign w:val="bottom"/>
            <w:hideMark/>
          </w:tcPr>
          <w:p w14:paraId="60FE3BAD" w14:textId="4406912C" w:rsidR="00DF7EE6" w:rsidRPr="007F20A6" w:rsidRDefault="00DF7EE6" w:rsidP="00DF7EE6">
            <w:pPr>
              <w:jc w:val="right"/>
              <w:rPr>
                <w:sz w:val="20"/>
                <w:lang w:val="eu-ES"/>
              </w:rPr>
            </w:pPr>
            <w:r w:rsidRPr="007F20A6">
              <w:rPr>
                <w:sz w:val="20"/>
                <w:szCs w:val="20"/>
              </w:rPr>
              <w:t>630.000,00 €</w:t>
            </w:r>
          </w:p>
        </w:tc>
        <w:tc>
          <w:tcPr>
            <w:tcW w:w="1641" w:type="dxa"/>
            <w:shd w:val="clear" w:color="auto" w:fill="auto"/>
            <w:noWrap/>
            <w:vAlign w:val="bottom"/>
          </w:tcPr>
          <w:p w14:paraId="14444AAB" w14:textId="37698156" w:rsidR="00DF7EE6" w:rsidRPr="007F20A6" w:rsidRDefault="00DF7EE6" w:rsidP="00DF7EE6">
            <w:pPr>
              <w:jc w:val="right"/>
              <w:rPr>
                <w:sz w:val="20"/>
                <w:lang w:val="eu-ES"/>
              </w:rPr>
            </w:pPr>
            <w:r w:rsidRPr="007F20A6">
              <w:rPr>
                <w:sz w:val="20"/>
                <w:szCs w:val="20"/>
              </w:rPr>
              <w:t>% -100,00</w:t>
            </w:r>
          </w:p>
        </w:tc>
      </w:tr>
      <w:tr w:rsidR="00DF7EE6" w:rsidRPr="007F20A6" w14:paraId="3144C70E" w14:textId="77777777" w:rsidTr="00890338">
        <w:trPr>
          <w:trHeight w:val="239"/>
          <w:jc w:val="center"/>
        </w:trPr>
        <w:tc>
          <w:tcPr>
            <w:tcW w:w="3156" w:type="dxa"/>
            <w:tcBorders>
              <w:right w:val="single" w:sz="4" w:space="0" w:color="auto"/>
            </w:tcBorders>
            <w:shd w:val="clear" w:color="auto" w:fill="auto"/>
            <w:noWrap/>
            <w:vAlign w:val="center"/>
            <w:hideMark/>
          </w:tcPr>
          <w:p w14:paraId="36597573" w14:textId="2055D003" w:rsidR="00DF7EE6" w:rsidRPr="007F20A6" w:rsidRDefault="00DF7EE6" w:rsidP="00DF7EE6">
            <w:pPr>
              <w:rPr>
                <w:sz w:val="20"/>
                <w:lang w:val="eu-ES"/>
              </w:rPr>
            </w:pPr>
            <w:r w:rsidRPr="007F20A6">
              <w:rPr>
                <w:sz w:val="20"/>
                <w:lang w:val="eu-ES"/>
              </w:rPr>
              <w:t>8. Finantza aktiboak</w:t>
            </w:r>
          </w:p>
        </w:tc>
        <w:tc>
          <w:tcPr>
            <w:tcW w:w="1690" w:type="dxa"/>
            <w:tcBorders>
              <w:left w:val="single" w:sz="4" w:space="0" w:color="auto"/>
            </w:tcBorders>
            <w:shd w:val="clear" w:color="auto" w:fill="auto"/>
            <w:noWrap/>
            <w:vAlign w:val="bottom"/>
          </w:tcPr>
          <w:p w14:paraId="20FB80D1" w14:textId="1F6AD62B" w:rsidR="00DF7EE6" w:rsidRPr="007F20A6" w:rsidRDefault="00DF7EE6" w:rsidP="00DF7EE6">
            <w:pPr>
              <w:jc w:val="right"/>
              <w:rPr>
                <w:sz w:val="20"/>
                <w:szCs w:val="20"/>
              </w:rPr>
            </w:pPr>
            <w:r w:rsidRPr="007F20A6">
              <w:rPr>
                <w:sz w:val="20"/>
                <w:szCs w:val="20"/>
              </w:rPr>
              <w:t>1,00 €</w:t>
            </w:r>
          </w:p>
        </w:tc>
        <w:tc>
          <w:tcPr>
            <w:tcW w:w="1812" w:type="dxa"/>
            <w:shd w:val="clear" w:color="auto" w:fill="auto"/>
            <w:noWrap/>
            <w:vAlign w:val="bottom"/>
          </w:tcPr>
          <w:p w14:paraId="6B8982B4" w14:textId="52F4089A" w:rsidR="00DF7EE6" w:rsidRPr="007F20A6" w:rsidRDefault="00DF7EE6" w:rsidP="00DF7EE6">
            <w:pPr>
              <w:jc w:val="right"/>
              <w:rPr>
                <w:sz w:val="20"/>
                <w:lang w:val="eu-ES"/>
              </w:rPr>
            </w:pPr>
            <w:r w:rsidRPr="007F20A6">
              <w:rPr>
                <w:sz w:val="20"/>
                <w:szCs w:val="20"/>
              </w:rPr>
              <w:t>% 0,00</w:t>
            </w:r>
          </w:p>
        </w:tc>
        <w:tc>
          <w:tcPr>
            <w:tcW w:w="1701" w:type="dxa"/>
            <w:shd w:val="clear" w:color="auto" w:fill="auto"/>
            <w:noWrap/>
            <w:vAlign w:val="bottom"/>
            <w:hideMark/>
          </w:tcPr>
          <w:p w14:paraId="156816C0" w14:textId="31E79716" w:rsidR="00DF7EE6" w:rsidRPr="007F20A6" w:rsidRDefault="00DF7EE6" w:rsidP="00DF7EE6">
            <w:pPr>
              <w:jc w:val="right"/>
              <w:rPr>
                <w:sz w:val="20"/>
                <w:lang w:val="eu-ES"/>
              </w:rPr>
            </w:pPr>
            <w:r w:rsidRPr="007F20A6">
              <w:rPr>
                <w:sz w:val="20"/>
                <w:szCs w:val="20"/>
              </w:rPr>
              <w:t>1,00 €</w:t>
            </w:r>
          </w:p>
        </w:tc>
        <w:tc>
          <w:tcPr>
            <w:tcW w:w="1641" w:type="dxa"/>
            <w:shd w:val="clear" w:color="auto" w:fill="auto"/>
            <w:noWrap/>
            <w:vAlign w:val="bottom"/>
          </w:tcPr>
          <w:p w14:paraId="553D71D4" w14:textId="65939F06" w:rsidR="00DF7EE6" w:rsidRPr="007F20A6" w:rsidRDefault="00DF7EE6" w:rsidP="00DF7EE6">
            <w:pPr>
              <w:jc w:val="right"/>
              <w:rPr>
                <w:sz w:val="20"/>
                <w:lang w:val="eu-ES"/>
              </w:rPr>
            </w:pPr>
            <w:r w:rsidRPr="007F20A6">
              <w:rPr>
                <w:sz w:val="20"/>
                <w:szCs w:val="20"/>
              </w:rPr>
              <w:t>% 0,00</w:t>
            </w:r>
          </w:p>
        </w:tc>
      </w:tr>
      <w:tr w:rsidR="00DF7EE6" w:rsidRPr="007F20A6" w14:paraId="1A5D38B4" w14:textId="77777777" w:rsidTr="00890338">
        <w:trPr>
          <w:trHeight w:val="258"/>
          <w:jc w:val="center"/>
        </w:trPr>
        <w:tc>
          <w:tcPr>
            <w:tcW w:w="3156" w:type="dxa"/>
            <w:tcBorders>
              <w:right w:val="single" w:sz="4" w:space="0" w:color="auto"/>
            </w:tcBorders>
            <w:shd w:val="clear" w:color="auto" w:fill="auto"/>
            <w:noWrap/>
            <w:vAlign w:val="center"/>
            <w:hideMark/>
          </w:tcPr>
          <w:p w14:paraId="36953349" w14:textId="548B5BA9" w:rsidR="00DF7EE6" w:rsidRPr="007F20A6" w:rsidRDefault="00DF7EE6" w:rsidP="00DF7EE6">
            <w:pPr>
              <w:rPr>
                <w:sz w:val="20"/>
                <w:lang w:val="eu-ES"/>
              </w:rPr>
            </w:pPr>
            <w:r w:rsidRPr="007F20A6">
              <w:rPr>
                <w:sz w:val="20"/>
                <w:lang w:val="eu-ES"/>
              </w:rPr>
              <w:t>9. Finantza pasiboak</w:t>
            </w:r>
          </w:p>
        </w:tc>
        <w:tc>
          <w:tcPr>
            <w:tcW w:w="1690" w:type="dxa"/>
            <w:tcBorders>
              <w:left w:val="single" w:sz="4" w:space="0" w:color="auto"/>
            </w:tcBorders>
            <w:shd w:val="clear" w:color="auto" w:fill="auto"/>
            <w:noWrap/>
            <w:vAlign w:val="bottom"/>
          </w:tcPr>
          <w:p w14:paraId="14DD5123" w14:textId="6F56928B" w:rsidR="00DF7EE6" w:rsidRPr="007F20A6" w:rsidRDefault="00DF7EE6" w:rsidP="00DF7EE6">
            <w:pPr>
              <w:jc w:val="right"/>
              <w:rPr>
                <w:sz w:val="20"/>
                <w:szCs w:val="20"/>
              </w:rPr>
            </w:pPr>
            <w:r w:rsidRPr="007F20A6">
              <w:rPr>
                <w:sz w:val="20"/>
                <w:szCs w:val="20"/>
              </w:rPr>
              <w:t>0,00 €</w:t>
            </w:r>
          </w:p>
        </w:tc>
        <w:tc>
          <w:tcPr>
            <w:tcW w:w="1812" w:type="dxa"/>
            <w:shd w:val="clear" w:color="auto" w:fill="auto"/>
            <w:noWrap/>
            <w:vAlign w:val="bottom"/>
          </w:tcPr>
          <w:p w14:paraId="097E687C" w14:textId="76FAEE35" w:rsidR="00DF7EE6" w:rsidRPr="007F20A6" w:rsidRDefault="00DF7EE6" w:rsidP="00DF7EE6">
            <w:pPr>
              <w:jc w:val="right"/>
              <w:rPr>
                <w:sz w:val="20"/>
                <w:lang w:val="eu-ES"/>
              </w:rPr>
            </w:pPr>
            <w:r w:rsidRPr="007F20A6">
              <w:rPr>
                <w:sz w:val="20"/>
                <w:szCs w:val="20"/>
              </w:rPr>
              <w:t>% 0,00</w:t>
            </w:r>
          </w:p>
        </w:tc>
        <w:tc>
          <w:tcPr>
            <w:tcW w:w="1701" w:type="dxa"/>
            <w:shd w:val="clear" w:color="auto" w:fill="auto"/>
            <w:noWrap/>
            <w:vAlign w:val="bottom"/>
            <w:hideMark/>
          </w:tcPr>
          <w:p w14:paraId="517B1C6F" w14:textId="531F9E07" w:rsidR="00DF7EE6" w:rsidRPr="007F20A6" w:rsidRDefault="00DF7EE6" w:rsidP="00DF7EE6">
            <w:pPr>
              <w:jc w:val="right"/>
              <w:rPr>
                <w:sz w:val="20"/>
                <w:lang w:val="eu-ES"/>
              </w:rPr>
            </w:pPr>
            <w:r w:rsidRPr="007F20A6">
              <w:rPr>
                <w:sz w:val="20"/>
                <w:szCs w:val="20"/>
              </w:rPr>
              <w:t>0,00 €</w:t>
            </w:r>
          </w:p>
        </w:tc>
        <w:tc>
          <w:tcPr>
            <w:tcW w:w="1641" w:type="dxa"/>
            <w:shd w:val="clear" w:color="auto" w:fill="auto"/>
            <w:noWrap/>
            <w:vAlign w:val="bottom"/>
          </w:tcPr>
          <w:p w14:paraId="7AFEC1C9" w14:textId="6B48A0C3" w:rsidR="00DF7EE6" w:rsidRPr="007F20A6" w:rsidRDefault="00DF7EE6" w:rsidP="00DF7EE6">
            <w:pPr>
              <w:jc w:val="right"/>
              <w:rPr>
                <w:sz w:val="20"/>
                <w:lang w:val="eu-ES"/>
              </w:rPr>
            </w:pPr>
            <w:r w:rsidRPr="007F20A6">
              <w:rPr>
                <w:sz w:val="20"/>
                <w:szCs w:val="20"/>
              </w:rPr>
              <w:t>% 0,00</w:t>
            </w:r>
          </w:p>
        </w:tc>
      </w:tr>
      <w:tr w:rsidR="009571FB" w:rsidRPr="007F20A6" w14:paraId="1CA9F2A1" w14:textId="77777777" w:rsidTr="005E1A57">
        <w:trPr>
          <w:trHeight w:val="239"/>
          <w:jc w:val="center"/>
        </w:trPr>
        <w:tc>
          <w:tcPr>
            <w:tcW w:w="3156" w:type="dxa"/>
            <w:tcBorders>
              <w:right w:val="single" w:sz="4" w:space="0" w:color="auto"/>
            </w:tcBorders>
            <w:shd w:val="clear" w:color="auto" w:fill="auto"/>
            <w:noWrap/>
            <w:vAlign w:val="center"/>
            <w:hideMark/>
          </w:tcPr>
          <w:p w14:paraId="05550E76" w14:textId="4C6F2DA1" w:rsidR="009571FB" w:rsidRPr="007F20A6" w:rsidRDefault="009571FB" w:rsidP="009571FB">
            <w:pPr>
              <w:jc w:val="right"/>
              <w:rPr>
                <w:sz w:val="20"/>
                <w:lang w:val="eu-ES"/>
              </w:rPr>
            </w:pPr>
            <w:r w:rsidRPr="007F20A6">
              <w:rPr>
                <w:sz w:val="20"/>
                <w:lang w:val="eu-ES"/>
              </w:rPr>
              <w:t>Guztira</w:t>
            </w:r>
          </w:p>
        </w:tc>
        <w:tc>
          <w:tcPr>
            <w:tcW w:w="1690" w:type="dxa"/>
            <w:tcBorders>
              <w:left w:val="single" w:sz="4" w:space="0" w:color="auto"/>
            </w:tcBorders>
            <w:shd w:val="clear" w:color="auto" w:fill="auto"/>
            <w:noWrap/>
            <w:vAlign w:val="bottom"/>
          </w:tcPr>
          <w:p w14:paraId="2B1879C5" w14:textId="141BBD21" w:rsidR="009571FB" w:rsidRPr="007F20A6" w:rsidRDefault="00F43EDE" w:rsidP="002E59C0">
            <w:pPr>
              <w:jc w:val="right"/>
              <w:rPr>
                <w:b/>
                <w:bCs/>
                <w:color w:val="000000"/>
                <w:sz w:val="20"/>
                <w:szCs w:val="20"/>
              </w:rPr>
            </w:pPr>
            <w:r w:rsidRPr="007F20A6">
              <w:rPr>
                <w:b/>
                <w:bCs/>
                <w:color w:val="000000"/>
                <w:sz w:val="20"/>
                <w:szCs w:val="20"/>
              </w:rPr>
              <w:t>18.757.166,98 €</w:t>
            </w:r>
          </w:p>
        </w:tc>
        <w:tc>
          <w:tcPr>
            <w:tcW w:w="1812" w:type="dxa"/>
            <w:shd w:val="clear" w:color="auto" w:fill="auto"/>
            <w:noWrap/>
            <w:vAlign w:val="center"/>
          </w:tcPr>
          <w:p w14:paraId="6504372E" w14:textId="77777777" w:rsidR="009571FB" w:rsidRPr="007F20A6" w:rsidRDefault="009571FB" w:rsidP="002E59C0">
            <w:pPr>
              <w:jc w:val="right"/>
              <w:rPr>
                <w:b/>
                <w:bCs/>
                <w:sz w:val="20"/>
                <w:lang w:val="eu-ES"/>
              </w:rPr>
            </w:pPr>
          </w:p>
        </w:tc>
        <w:tc>
          <w:tcPr>
            <w:tcW w:w="1701" w:type="dxa"/>
            <w:shd w:val="clear" w:color="auto" w:fill="auto"/>
            <w:noWrap/>
            <w:vAlign w:val="bottom"/>
            <w:hideMark/>
          </w:tcPr>
          <w:p w14:paraId="6DC5DDE3" w14:textId="4B934D63" w:rsidR="009571FB" w:rsidRPr="007F20A6" w:rsidRDefault="009571FB" w:rsidP="002E59C0">
            <w:pPr>
              <w:jc w:val="right"/>
              <w:rPr>
                <w:b/>
                <w:bCs/>
                <w:sz w:val="20"/>
                <w:lang w:val="eu-ES"/>
              </w:rPr>
            </w:pPr>
            <w:r w:rsidRPr="007F20A6">
              <w:rPr>
                <w:b/>
                <w:bCs/>
                <w:color w:val="000000"/>
                <w:sz w:val="20"/>
                <w:szCs w:val="20"/>
              </w:rPr>
              <w:t>18.554.277,00 €</w:t>
            </w:r>
          </w:p>
        </w:tc>
        <w:tc>
          <w:tcPr>
            <w:tcW w:w="1641" w:type="dxa"/>
            <w:shd w:val="clear" w:color="auto" w:fill="auto"/>
            <w:noWrap/>
            <w:vAlign w:val="center"/>
            <w:hideMark/>
          </w:tcPr>
          <w:p w14:paraId="5ADE492C" w14:textId="1C804BE0" w:rsidR="009571FB" w:rsidRPr="007F20A6" w:rsidRDefault="00D96547" w:rsidP="002E59C0">
            <w:pPr>
              <w:jc w:val="right"/>
              <w:rPr>
                <w:sz w:val="20"/>
                <w:lang w:val="eu-ES"/>
              </w:rPr>
            </w:pPr>
            <w:r w:rsidRPr="007F20A6">
              <w:rPr>
                <w:sz w:val="20"/>
                <w:lang w:val="eu-ES"/>
              </w:rPr>
              <w:t>% 1,09</w:t>
            </w:r>
          </w:p>
        </w:tc>
      </w:tr>
    </w:tbl>
    <w:p w14:paraId="36D43890" w14:textId="77777777" w:rsidR="00562CE1" w:rsidRPr="007F20A6" w:rsidRDefault="00562CE1" w:rsidP="00562CE1">
      <w:pPr>
        <w:rPr>
          <w:lang w:val="eu-ES"/>
        </w:rPr>
      </w:pPr>
    </w:p>
    <w:p w14:paraId="0C3E4274" w14:textId="0B469C14" w:rsidR="00563437" w:rsidRPr="007F20A6" w:rsidRDefault="006361DE" w:rsidP="00C40FAF">
      <w:pPr>
        <w:rPr>
          <w:lang w:val="eu-ES"/>
        </w:rPr>
      </w:pPr>
      <w:r w:rsidRPr="007F20A6">
        <w:rPr>
          <w:lang w:val="eu-ES"/>
        </w:rPr>
        <w:t>Laburbilduz, honakoak dira aldaketa nagusiak diru-sarreratan:</w:t>
      </w:r>
    </w:p>
    <w:p w14:paraId="2EDE6809" w14:textId="6B6DF310" w:rsidR="006361DE" w:rsidRPr="007F20A6" w:rsidRDefault="00330950" w:rsidP="600FCB1F">
      <w:pPr>
        <w:pStyle w:val="Zerrenda-paragrafoa"/>
        <w:numPr>
          <w:ilvl w:val="0"/>
          <w:numId w:val="13"/>
        </w:numPr>
        <w:rPr>
          <w:lang w:val="eu-ES"/>
        </w:rPr>
      </w:pPr>
      <w:r w:rsidRPr="007F20A6">
        <w:rPr>
          <w:lang w:val="eu-ES"/>
        </w:rPr>
        <w:t>Zuzeneko zergatan</w:t>
      </w:r>
      <w:r w:rsidR="000E770C" w:rsidRPr="007F20A6">
        <w:rPr>
          <w:lang w:val="eu-ES"/>
        </w:rPr>
        <w:t xml:space="preserve"> </w:t>
      </w:r>
      <w:r w:rsidRPr="007F20A6">
        <w:rPr>
          <w:lang w:val="eu-ES"/>
        </w:rPr>
        <w:t>202</w:t>
      </w:r>
      <w:r w:rsidR="009571FB" w:rsidRPr="007F20A6">
        <w:rPr>
          <w:lang w:val="eu-ES"/>
        </w:rPr>
        <w:t>2</w:t>
      </w:r>
      <w:r w:rsidRPr="007F20A6">
        <w:rPr>
          <w:lang w:val="eu-ES"/>
        </w:rPr>
        <w:t>ko erroldatan izandako aldaketak txertatu dira. Orokorrean</w:t>
      </w:r>
      <w:r w:rsidR="000E770C" w:rsidRPr="007F20A6">
        <w:rPr>
          <w:lang w:val="eu-ES"/>
        </w:rPr>
        <w:t xml:space="preserve">, zerga hauetan % </w:t>
      </w:r>
      <w:r w:rsidR="0029662F" w:rsidRPr="007F20A6">
        <w:rPr>
          <w:lang w:val="eu-ES"/>
        </w:rPr>
        <w:t>1,</w:t>
      </w:r>
      <w:r w:rsidR="00DF7EE6" w:rsidRPr="007F20A6">
        <w:rPr>
          <w:lang w:val="eu-ES"/>
        </w:rPr>
        <w:t>84</w:t>
      </w:r>
      <w:r w:rsidR="000E770C" w:rsidRPr="007F20A6">
        <w:rPr>
          <w:lang w:val="eu-ES"/>
        </w:rPr>
        <w:t xml:space="preserve">ko </w:t>
      </w:r>
      <w:r w:rsidR="009571FB" w:rsidRPr="007F20A6">
        <w:rPr>
          <w:lang w:val="eu-ES"/>
        </w:rPr>
        <w:t>igoera</w:t>
      </w:r>
      <w:r w:rsidR="000E770C" w:rsidRPr="007F20A6">
        <w:rPr>
          <w:lang w:val="eu-ES"/>
        </w:rPr>
        <w:t xml:space="preserve"> aurreikusten da</w:t>
      </w:r>
      <w:r w:rsidR="00BD4070" w:rsidRPr="007F20A6">
        <w:rPr>
          <w:lang w:val="eu-ES"/>
        </w:rPr>
        <w:t>:</w:t>
      </w:r>
    </w:p>
    <w:p w14:paraId="2AD17DA3" w14:textId="29F4A353" w:rsidR="00BD4070" w:rsidRPr="007F20A6" w:rsidRDefault="009571FB" w:rsidP="600FCB1F">
      <w:pPr>
        <w:pStyle w:val="Zerrenda-paragrafoa"/>
        <w:numPr>
          <w:ilvl w:val="1"/>
          <w:numId w:val="13"/>
        </w:numPr>
        <w:rPr>
          <w:lang w:val="eu-ES"/>
        </w:rPr>
      </w:pPr>
      <w:r w:rsidRPr="007F20A6">
        <w:rPr>
          <w:lang w:val="eu-ES"/>
        </w:rPr>
        <w:t>10</w:t>
      </w:r>
      <w:r w:rsidR="002853E0" w:rsidRPr="007F20A6">
        <w:rPr>
          <w:lang w:val="eu-ES"/>
        </w:rPr>
        <w:t>0</w:t>
      </w:r>
      <w:r w:rsidR="00A719BC" w:rsidRPr="007F20A6">
        <w:rPr>
          <w:lang w:val="eu-ES"/>
        </w:rPr>
        <w:t>.000 € gehiago Ondasun Higiezinen Zergan.</w:t>
      </w:r>
    </w:p>
    <w:p w14:paraId="3DC8A23E" w14:textId="6F8C4CD4" w:rsidR="00A719BC" w:rsidRPr="007F20A6" w:rsidRDefault="009571FB" w:rsidP="600FCB1F">
      <w:pPr>
        <w:pStyle w:val="Zerrenda-paragrafoa"/>
        <w:numPr>
          <w:ilvl w:val="1"/>
          <w:numId w:val="13"/>
        </w:numPr>
        <w:rPr>
          <w:lang w:val="eu-ES"/>
        </w:rPr>
      </w:pPr>
      <w:r w:rsidRPr="007F20A6">
        <w:rPr>
          <w:lang w:val="eu-ES"/>
        </w:rPr>
        <w:t>45.000 € gehiago Jarduera Ekonomikoen Zergan.</w:t>
      </w:r>
    </w:p>
    <w:p w14:paraId="3717E8D4" w14:textId="753A8FC4" w:rsidR="009571FB" w:rsidRPr="007F20A6" w:rsidRDefault="009571FB" w:rsidP="600FCB1F">
      <w:pPr>
        <w:pStyle w:val="Zerrenda-paragrafoa"/>
        <w:numPr>
          <w:ilvl w:val="1"/>
          <w:numId w:val="13"/>
        </w:numPr>
        <w:rPr>
          <w:lang w:val="eu-ES"/>
        </w:rPr>
      </w:pPr>
      <w:r w:rsidRPr="007F20A6">
        <w:rPr>
          <w:lang w:val="eu-ES"/>
        </w:rPr>
        <w:t>35.000 € gutxiago Trakzio Mekanikoko Ibilgailuen Zergan.</w:t>
      </w:r>
    </w:p>
    <w:p w14:paraId="6089C90B" w14:textId="43679E1E" w:rsidR="00B5679D" w:rsidRPr="007F20A6" w:rsidRDefault="00A23DEE" w:rsidP="600FCB1F">
      <w:pPr>
        <w:pStyle w:val="Zerrenda-paragrafoa"/>
        <w:numPr>
          <w:ilvl w:val="0"/>
          <w:numId w:val="13"/>
        </w:numPr>
        <w:rPr>
          <w:lang w:val="eu-ES"/>
        </w:rPr>
      </w:pPr>
      <w:r w:rsidRPr="007F20A6">
        <w:rPr>
          <w:lang w:val="eu-ES"/>
        </w:rPr>
        <w:t xml:space="preserve">Transferentzia arruntetan % </w:t>
      </w:r>
      <w:r w:rsidR="00231522" w:rsidRPr="007F20A6">
        <w:rPr>
          <w:lang w:val="eu-ES"/>
        </w:rPr>
        <w:t>8,42</w:t>
      </w:r>
      <w:r w:rsidRPr="007F20A6">
        <w:rPr>
          <w:lang w:val="eu-ES"/>
        </w:rPr>
        <w:t xml:space="preserve">ko </w:t>
      </w:r>
      <w:r w:rsidR="009911F4" w:rsidRPr="007F20A6">
        <w:rPr>
          <w:lang w:val="eu-ES"/>
        </w:rPr>
        <w:t>igoera</w:t>
      </w:r>
      <w:r w:rsidRPr="007F20A6">
        <w:rPr>
          <w:lang w:val="eu-ES"/>
        </w:rPr>
        <w:t xml:space="preserve"> aurreikusten da. </w:t>
      </w:r>
      <w:r w:rsidR="009571FB" w:rsidRPr="007F20A6">
        <w:rPr>
          <w:lang w:val="eu-ES"/>
        </w:rPr>
        <w:t>Batik bat, aipatu den Foru Funtsaren igoera dela eta (+600.000 €).</w:t>
      </w:r>
    </w:p>
    <w:p w14:paraId="6362F0F4" w14:textId="6B2E908E" w:rsidR="00E6464F" w:rsidRDefault="00E6464F" w:rsidP="600FCB1F">
      <w:pPr>
        <w:pStyle w:val="Zerrenda-paragrafoa"/>
        <w:numPr>
          <w:ilvl w:val="0"/>
          <w:numId w:val="13"/>
        </w:numPr>
        <w:rPr>
          <w:lang w:val="eu-ES"/>
        </w:rPr>
      </w:pPr>
      <w:r w:rsidRPr="007F20A6">
        <w:rPr>
          <w:lang w:val="eu-ES"/>
        </w:rPr>
        <w:t xml:space="preserve">Kapital transferentzietan, </w:t>
      </w:r>
      <w:r w:rsidR="009571FB" w:rsidRPr="007F20A6">
        <w:rPr>
          <w:lang w:val="eu-ES"/>
        </w:rPr>
        <w:t>jaitsiera dago, 2023rako ez baita aurreikusten beste administrazioen dirulaguntzarik.</w:t>
      </w:r>
      <w:r w:rsidRPr="007F20A6">
        <w:rPr>
          <w:lang w:val="eu-ES"/>
        </w:rPr>
        <w:t xml:space="preserve"> </w:t>
      </w:r>
    </w:p>
    <w:p w14:paraId="746C826E" w14:textId="77777777" w:rsidR="007F20A6" w:rsidRPr="007F20A6" w:rsidRDefault="007F20A6" w:rsidP="007F20A6">
      <w:pPr>
        <w:pStyle w:val="Zerrenda-paragrafoa"/>
        <w:ind w:left="1440"/>
        <w:rPr>
          <w:lang w:val="eu-ES"/>
        </w:rPr>
      </w:pPr>
    </w:p>
    <w:p w14:paraId="5F72A4B6" w14:textId="522948DD" w:rsidR="00931CBE" w:rsidRPr="007F20A6" w:rsidRDefault="001B0A9F" w:rsidP="00BD4070">
      <w:pPr>
        <w:pStyle w:val="1izenburua"/>
        <w:rPr>
          <w:lang w:val="eu-ES"/>
        </w:rPr>
      </w:pPr>
      <w:bookmarkStart w:id="10" w:name="_Toc119756835"/>
      <w:bookmarkStart w:id="11" w:name="_Toc119757084"/>
      <w:r w:rsidRPr="007F20A6">
        <w:rPr>
          <w:lang w:val="eu-ES"/>
        </w:rPr>
        <w:t>Ga</w:t>
      </w:r>
      <w:r w:rsidR="00354C14" w:rsidRPr="007F20A6">
        <w:rPr>
          <w:lang w:val="eu-ES"/>
        </w:rPr>
        <w:t>s</w:t>
      </w:r>
      <w:r w:rsidRPr="007F20A6">
        <w:rPr>
          <w:lang w:val="eu-ES"/>
        </w:rPr>
        <w:t>tuak</w:t>
      </w:r>
      <w:bookmarkEnd w:id="10"/>
      <w:bookmarkEnd w:id="11"/>
    </w:p>
    <w:p w14:paraId="59995AE8" w14:textId="36FA6C6A" w:rsidR="00153CFA" w:rsidRDefault="005348EA" w:rsidP="00153CFA">
      <w:pPr>
        <w:rPr>
          <w:lang w:val="eu-ES"/>
        </w:rPr>
      </w:pPr>
      <w:r w:rsidRPr="007F20A6">
        <w:rPr>
          <w:lang w:val="eu-ES"/>
        </w:rPr>
        <w:t>Hurrengo taulan gastuen banaketa ikus daiteke kapituluka.</w:t>
      </w:r>
    </w:p>
    <w:p w14:paraId="401DDDBF" w14:textId="77777777" w:rsidR="007F20A6" w:rsidRPr="007F20A6" w:rsidRDefault="007F20A6" w:rsidP="00153CFA">
      <w:pPr>
        <w:rPr>
          <w:lang w:val="eu-ES"/>
        </w:rPr>
      </w:pPr>
    </w:p>
    <w:p w14:paraId="41B73630" w14:textId="377574A6" w:rsidR="00153CFA" w:rsidRPr="007F20A6" w:rsidRDefault="005F29D3" w:rsidP="005F29D3">
      <w:pPr>
        <w:pStyle w:val="Epigrafea"/>
        <w:keepNext/>
        <w:jc w:val="center"/>
      </w:pPr>
      <w:fldSimple w:instr=" SEQ taula \* ARABIC ">
        <w:r w:rsidR="003C7009" w:rsidRPr="007F20A6">
          <w:rPr>
            <w:noProof/>
          </w:rPr>
          <w:t>3</w:t>
        </w:r>
      </w:fldSimple>
      <w:r w:rsidRPr="007F20A6">
        <w:t xml:space="preserve"> taula Gastuen aurrekontua kapituluka</w:t>
      </w:r>
    </w:p>
    <w:tbl>
      <w:tblPr>
        <w:tblW w:w="9016" w:type="dxa"/>
        <w:tblCellMar>
          <w:left w:w="70" w:type="dxa"/>
          <w:right w:w="70" w:type="dxa"/>
        </w:tblCellMar>
        <w:tblLook w:val="04A0" w:firstRow="1" w:lastRow="0" w:firstColumn="1" w:lastColumn="0" w:noHBand="0" w:noVBand="1"/>
      </w:tblPr>
      <w:tblGrid>
        <w:gridCol w:w="2616"/>
        <w:gridCol w:w="1656"/>
        <w:gridCol w:w="1682"/>
        <w:gridCol w:w="1838"/>
        <w:gridCol w:w="1224"/>
      </w:tblGrid>
      <w:tr w:rsidR="00A8023B" w:rsidRPr="007F20A6" w14:paraId="5EAC8B08" w14:textId="77777777" w:rsidTr="00CF2436">
        <w:trPr>
          <w:trHeight w:val="64"/>
        </w:trPr>
        <w:tc>
          <w:tcPr>
            <w:tcW w:w="2616" w:type="dxa"/>
            <w:tcBorders>
              <w:bottom w:val="single" w:sz="4" w:space="0" w:color="auto"/>
              <w:right w:val="single" w:sz="4" w:space="0" w:color="auto"/>
            </w:tcBorders>
            <w:shd w:val="clear" w:color="auto" w:fill="963228"/>
            <w:vAlign w:val="center"/>
            <w:hideMark/>
          </w:tcPr>
          <w:p w14:paraId="7FB764DF" w14:textId="77777777" w:rsidR="00153CFA" w:rsidRPr="007F20A6" w:rsidRDefault="00153CFA" w:rsidP="00153CFA">
            <w:pPr>
              <w:jc w:val="center"/>
              <w:rPr>
                <w:b/>
                <w:bCs/>
                <w:color w:val="FFFFFF" w:themeColor="background1"/>
                <w:sz w:val="20"/>
                <w:lang w:val="eu-ES"/>
              </w:rPr>
            </w:pPr>
            <w:r w:rsidRPr="007F20A6">
              <w:rPr>
                <w:b/>
                <w:bCs/>
                <w:color w:val="FFFFFF" w:themeColor="background1"/>
                <w:sz w:val="20"/>
                <w:lang w:val="eu-ES"/>
              </w:rPr>
              <w:t>GASTUAK KAPITULUKA</w:t>
            </w:r>
          </w:p>
        </w:tc>
        <w:tc>
          <w:tcPr>
            <w:tcW w:w="1656" w:type="dxa"/>
            <w:tcBorders>
              <w:left w:val="single" w:sz="4" w:space="0" w:color="auto"/>
              <w:bottom w:val="single" w:sz="4" w:space="0" w:color="auto"/>
            </w:tcBorders>
            <w:shd w:val="clear" w:color="auto" w:fill="963228"/>
            <w:vAlign w:val="center"/>
            <w:hideMark/>
          </w:tcPr>
          <w:p w14:paraId="39A5C8CE" w14:textId="115402DF" w:rsidR="005F29D3" w:rsidRPr="007F20A6" w:rsidRDefault="00153CFA" w:rsidP="005F29D3">
            <w:pPr>
              <w:rPr>
                <w:b/>
                <w:bCs/>
                <w:color w:val="FFFFFF" w:themeColor="background1"/>
                <w:sz w:val="20"/>
                <w:lang w:val="eu-ES"/>
              </w:rPr>
            </w:pPr>
            <w:r w:rsidRPr="007F20A6">
              <w:rPr>
                <w:b/>
                <w:bCs/>
                <w:color w:val="FFFFFF" w:themeColor="background1"/>
                <w:sz w:val="20"/>
                <w:lang w:val="eu-ES"/>
              </w:rPr>
              <w:t>202</w:t>
            </w:r>
            <w:r w:rsidR="005F29D3" w:rsidRPr="007F20A6">
              <w:rPr>
                <w:b/>
                <w:bCs/>
                <w:color w:val="FFFFFF" w:themeColor="background1"/>
                <w:sz w:val="20"/>
                <w:lang w:val="eu-ES"/>
              </w:rPr>
              <w:t>3</w:t>
            </w:r>
          </w:p>
        </w:tc>
        <w:tc>
          <w:tcPr>
            <w:tcW w:w="1682" w:type="dxa"/>
            <w:tcBorders>
              <w:bottom w:val="single" w:sz="4" w:space="0" w:color="auto"/>
            </w:tcBorders>
            <w:shd w:val="clear" w:color="auto" w:fill="963228"/>
            <w:vAlign w:val="center"/>
            <w:hideMark/>
          </w:tcPr>
          <w:p w14:paraId="2815622D" w14:textId="6823EC58" w:rsidR="00153CFA" w:rsidRPr="007F20A6" w:rsidRDefault="00153CFA" w:rsidP="00153CFA">
            <w:pPr>
              <w:rPr>
                <w:b/>
                <w:bCs/>
                <w:color w:val="FFFFFF" w:themeColor="background1"/>
                <w:sz w:val="20"/>
                <w:lang w:val="eu-ES"/>
              </w:rPr>
            </w:pPr>
            <w:r w:rsidRPr="007F20A6">
              <w:rPr>
                <w:b/>
                <w:bCs/>
                <w:color w:val="FFFFFF" w:themeColor="background1"/>
                <w:sz w:val="20"/>
                <w:lang w:val="eu-ES"/>
              </w:rPr>
              <w:t>Aurrekontuaren zatia [%]</w:t>
            </w:r>
          </w:p>
        </w:tc>
        <w:tc>
          <w:tcPr>
            <w:tcW w:w="1838" w:type="dxa"/>
            <w:tcBorders>
              <w:bottom w:val="single" w:sz="4" w:space="0" w:color="auto"/>
            </w:tcBorders>
            <w:shd w:val="clear" w:color="auto" w:fill="963228"/>
            <w:vAlign w:val="center"/>
            <w:hideMark/>
          </w:tcPr>
          <w:p w14:paraId="57641BEF" w14:textId="73E06CC4" w:rsidR="00153CFA" w:rsidRPr="007F20A6" w:rsidRDefault="00153CFA" w:rsidP="00153CFA">
            <w:pPr>
              <w:rPr>
                <w:b/>
                <w:bCs/>
                <w:color w:val="FFFFFF" w:themeColor="background1"/>
                <w:sz w:val="20"/>
                <w:lang w:val="eu-ES"/>
              </w:rPr>
            </w:pPr>
            <w:r w:rsidRPr="007F20A6">
              <w:rPr>
                <w:b/>
                <w:bCs/>
                <w:color w:val="FFFFFF" w:themeColor="background1"/>
                <w:sz w:val="20"/>
                <w:lang w:val="eu-ES"/>
              </w:rPr>
              <w:t>202</w:t>
            </w:r>
            <w:r w:rsidR="005F29D3" w:rsidRPr="007F20A6">
              <w:rPr>
                <w:b/>
                <w:bCs/>
                <w:color w:val="FFFFFF" w:themeColor="background1"/>
                <w:sz w:val="20"/>
                <w:lang w:val="eu-ES"/>
              </w:rPr>
              <w:t>2</w:t>
            </w:r>
          </w:p>
        </w:tc>
        <w:tc>
          <w:tcPr>
            <w:tcW w:w="1224" w:type="dxa"/>
            <w:tcBorders>
              <w:bottom w:val="single" w:sz="4" w:space="0" w:color="auto"/>
            </w:tcBorders>
            <w:shd w:val="clear" w:color="auto" w:fill="963228"/>
            <w:vAlign w:val="center"/>
            <w:hideMark/>
          </w:tcPr>
          <w:p w14:paraId="36907385" w14:textId="69BD4ADE" w:rsidR="00153CFA" w:rsidRPr="007F20A6" w:rsidRDefault="00153CFA" w:rsidP="00153CFA">
            <w:pPr>
              <w:rPr>
                <w:b/>
                <w:bCs/>
                <w:color w:val="FFFFFF" w:themeColor="background1"/>
                <w:sz w:val="20"/>
                <w:lang w:val="eu-ES"/>
              </w:rPr>
            </w:pPr>
            <w:r w:rsidRPr="007F20A6">
              <w:rPr>
                <w:b/>
                <w:bCs/>
                <w:color w:val="FFFFFF" w:themeColor="background1"/>
                <w:sz w:val="20"/>
                <w:lang w:val="eu-ES"/>
              </w:rPr>
              <w:t>Aldaketa</w:t>
            </w:r>
            <w:r w:rsidR="009571FB" w:rsidRPr="007F20A6">
              <w:rPr>
                <w:b/>
                <w:bCs/>
                <w:color w:val="FFFFFF" w:themeColor="background1"/>
                <w:sz w:val="20"/>
                <w:lang w:val="eu-ES"/>
              </w:rPr>
              <w:t xml:space="preserve"> 22-2</w:t>
            </w:r>
            <w:r w:rsidR="00D96547" w:rsidRPr="007F20A6">
              <w:rPr>
                <w:b/>
                <w:bCs/>
                <w:color w:val="FFFFFF" w:themeColor="background1"/>
                <w:sz w:val="20"/>
                <w:lang w:val="eu-ES"/>
              </w:rPr>
              <w:t>3</w:t>
            </w:r>
            <w:r w:rsidRPr="007F20A6">
              <w:rPr>
                <w:b/>
                <w:bCs/>
                <w:color w:val="FFFFFF" w:themeColor="background1"/>
                <w:sz w:val="20"/>
                <w:lang w:val="eu-ES"/>
              </w:rPr>
              <w:t xml:space="preserve"> [%]</w:t>
            </w:r>
          </w:p>
        </w:tc>
      </w:tr>
      <w:tr w:rsidR="00F46015" w:rsidRPr="007F20A6" w14:paraId="5B96A48C" w14:textId="77777777" w:rsidTr="009571FB">
        <w:trPr>
          <w:trHeight w:val="318"/>
        </w:trPr>
        <w:tc>
          <w:tcPr>
            <w:tcW w:w="2616" w:type="dxa"/>
            <w:tcBorders>
              <w:top w:val="single" w:sz="4" w:space="0" w:color="auto"/>
              <w:right w:val="single" w:sz="4" w:space="0" w:color="auto"/>
            </w:tcBorders>
            <w:shd w:val="clear" w:color="auto" w:fill="auto"/>
            <w:noWrap/>
            <w:vAlign w:val="bottom"/>
            <w:hideMark/>
          </w:tcPr>
          <w:p w14:paraId="1C5EAA52" w14:textId="7DECB675" w:rsidR="00F46015" w:rsidRPr="007F20A6" w:rsidRDefault="00F46015" w:rsidP="00F46015">
            <w:pPr>
              <w:rPr>
                <w:sz w:val="20"/>
                <w:lang w:val="eu-ES"/>
              </w:rPr>
            </w:pPr>
            <w:r w:rsidRPr="007F20A6">
              <w:rPr>
                <w:sz w:val="20"/>
                <w:lang w:val="eu-ES"/>
              </w:rPr>
              <w:t>1. Pertsonal gastuak</w:t>
            </w:r>
          </w:p>
        </w:tc>
        <w:tc>
          <w:tcPr>
            <w:tcW w:w="1656" w:type="dxa"/>
            <w:tcBorders>
              <w:top w:val="single" w:sz="4" w:space="0" w:color="auto"/>
              <w:left w:val="single" w:sz="4" w:space="0" w:color="auto"/>
            </w:tcBorders>
            <w:shd w:val="clear" w:color="auto" w:fill="auto"/>
            <w:noWrap/>
            <w:vAlign w:val="bottom"/>
          </w:tcPr>
          <w:p w14:paraId="76B8BB4A" w14:textId="4367B3B2" w:rsidR="00F46015" w:rsidRPr="007F20A6" w:rsidRDefault="00F46015" w:rsidP="00F46015">
            <w:pPr>
              <w:jc w:val="right"/>
              <w:rPr>
                <w:sz w:val="20"/>
                <w:lang w:val="eu-ES"/>
              </w:rPr>
            </w:pPr>
            <w:r w:rsidRPr="007F20A6">
              <w:rPr>
                <w:sz w:val="20"/>
                <w:szCs w:val="20"/>
              </w:rPr>
              <w:t>6.441.541,74 €</w:t>
            </w:r>
          </w:p>
        </w:tc>
        <w:tc>
          <w:tcPr>
            <w:tcW w:w="1682" w:type="dxa"/>
            <w:tcBorders>
              <w:top w:val="single" w:sz="4" w:space="0" w:color="auto"/>
            </w:tcBorders>
            <w:shd w:val="clear" w:color="auto" w:fill="auto"/>
            <w:noWrap/>
            <w:vAlign w:val="bottom"/>
          </w:tcPr>
          <w:p w14:paraId="27F60C3B" w14:textId="35316523" w:rsidR="00F46015" w:rsidRPr="007F20A6" w:rsidRDefault="00F46015" w:rsidP="00F46015">
            <w:pPr>
              <w:jc w:val="right"/>
              <w:rPr>
                <w:sz w:val="20"/>
                <w:lang w:val="eu-ES"/>
              </w:rPr>
            </w:pPr>
            <w:r w:rsidRPr="007F20A6">
              <w:rPr>
                <w:sz w:val="20"/>
                <w:szCs w:val="20"/>
              </w:rPr>
              <w:t>% 34,34</w:t>
            </w:r>
          </w:p>
        </w:tc>
        <w:tc>
          <w:tcPr>
            <w:tcW w:w="1838" w:type="dxa"/>
            <w:tcBorders>
              <w:top w:val="single" w:sz="4" w:space="0" w:color="auto"/>
            </w:tcBorders>
            <w:shd w:val="clear" w:color="auto" w:fill="auto"/>
            <w:noWrap/>
            <w:vAlign w:val="bottom"/>
            <w:hideMark/>
          </w:tcPr>
          <w:p w14:paraId="25400123" w14:textId="45B81882" w:rsidR="00F46015" w:rsidRPr="007F20A6" w:rsidRDefault="00F46015" w:rsidP="00F46015">
            <w:pPr>
              <w:jc w:val="right"/>
              <w:rPr>
                <w:sz w:val="20"/>
                <w:lang w:val="eu-ES"/>
              </w:rPr>
            </w:pPr>
            <w:r w:rsidRPr="007F20A6">
              <w:rPr>
                <w:sz w:val="20"/>
                <w:szCs w:val="20"/>
              </w:rPr>
              <w:t>6.041.137,92 €</w:t>
            </w:r>
          </w:p>
        </w:tc>
        <w:tc>
          <w:tcPr>
            <w:tcW w:w="1224" w:type="dxa"/>
            <w:tcBorders>
              <w:top w:val="single" w:sz="4" w:space="0" w:color="auto"/>
            </w:tcBorders>
            <w:shd w:val="clear" w:color="auto" w:fill="auto"/>
            <w:noWrap/>
            <w:vAlign w:val="bottom"/>
          </w:tcPr>
          <w:p w14:paraId="23785D0E" w14:textId="227F608C" w:rsidR="00F46015" w:rsidRPr="007F20A6" w:rsidRDefault="00F46015" w:rsidP="00F46015">
            <w:pPr>
              <w:jc w:val="right"/>
              <w:rPr>
                <w:sz w:val="20"/>
                <w:lang w:val="eu-ES"/>
              </w:rPr>
            </w:pPr>
            <w:r w:rsidRPr="007F20A6">
              <w:rPr>
                <w:sz w:val="20"/>
                <w:szCs w:val="20"/>
              </w:rPr>
              <w:t>% 6,63</w:t>
            </w:r>
          </w:p>
        </w:tc>
      </w:tr>
      <w:tr w:rsidR="00F46015" w:rsidRPr="007F20A6" w14:paraId="1312C234" w14:textId="77777777" w:rsidTr="009571FB">
        <w:trPr>
          <w:trHeight w:val="279"/>
        </w:trPr>
        <w:tc>
          <w:tcPr>
            <w:tcW w:w="2616" w:type="dxa"/>
            <w:tcBorders>
              <w:right w:val="single" w:sz="4" w:space="0" w:color="auto"/>
            </w:tcBorders>
            <w:shd w:val="clear" w:color="auto" w:fill="auto"/>
            <w:noWrap/>
            <w:vAlign w:val="bottom"/>
            <w:hideMark/>
          </w:tcPr>
          <w:p w14:paraId="3D336D1F" w14:textId="0AA32B9B" w:rsidR="00F46015" w:rsidRPr="007F20A6" w:rsidRDefault="00F46015" w:rsidP="00F46015">
            <w:pPr>
              <w:rPr>
                <w:sz w:val="20"/>
                <w:lang w:val="eu-ES"/>
              </w:rPr>
            </w:pPr>
            <w:r w:rsidRPr="007F20A6">
              <w:rPr>
                <w:sz w:val="20"/>
                <w:lang w:val="eu-ES"/>
              </w:rPr>
              <w:t>2. Gastuak ondasun arrunt.</w:t>
            </w:r>
          </w:p>
        </w:tc>
        <w:tc>
          <w:tcPr>
            <w:tcW w:w="1656" w:type="dxa"/>
            <w:tcBorders>
              <w:left w:val="single" w:sz="4" w:space="0" w:color="auto"/>
            </w:tcBorders>
            <w:shd w:val="clear" w:color="auto" w:fill="auto"/>
            <w:noWrap/>
            <w:vAlign w:val="bottom"/>
          </w:tcPr>
          <w:p w14:paraId="78EE0511" w14:textId="7C6581D0" w:rsidR="00F46015" w:rsidRPr="007F20A6" w:rsidRDefault="00F46015" w:rsidP="00F46015">
            <w:pPr>
              <w:jc w:val="right"/>
              <w:rPr>
                <w:sz w:val="20"/>
                <w:lang w:val="eu-ES"/>
              </w:rPr>
            </w:pPr>
            <w:r w:rsidRPr="007F20A6">
              <w:rPr>
                <w:sz w:val="20"/>
                <w:szCs w:val="20"/>
              </w:rPr>
              <w:t>6.763.173,71 €</w:t>
            </w:r>
          </w:p>
        </w:tc>
        <w:tc>
          <w:tcPr>
            <w:tcW w:w="1682" w:type="dxa"/>
            <w:shd w:val="clear" w:color="auto" w:fill="auto"/>
            <w:noWrap/>
            <w:vAlign w:val="bottom"/>
          </w:tcPr>
          <w:p w14:paraId="5E454FF7" w14:textId="32DE0974" w:rsidR="00F46015" w:rsidRPr="007F20A6" w:rsidRDefault="00F46015" w:rsidP="00F46015">
            <w:pPr>
              <w:jc w:val="right"/>
              <w:rPr>
                <w:sz w:val="20"/>
                <w:lang w:val="eu-ES"/>
              </w:rPr>
            </w:pPr>
            <w:r w:rsidRPr="007F20A6">
              <w:rPr>
                <w:sz w:val="20"/>
                <w:szCs w:val="20"/>
              </w:rPr>
              <w:t>% 36,06</w:t>
            </w:r>
          </w:p>
        </w:tc>
        <w:tc>
          <w:tcPr>
            <w:tcW w:w="1838" w:type="dxa"/>
            <w:shd w:val="clear" w:color="auto" w:fill="auto"/>
            <w:noWrap/>
            <w:vAlign w:val="bottom"/>
            <w:hideMark/>
          </w:tcPr>
          <w:p w14:paraId="24199B10" w14:textId="510B3E38" w:rsidR="00F46015" w:rsidRPr="007F20A6" w:rsidRDefault="00F46015" w:rsidP="00F46015">
            <w:pPr>
              <w:jc w:val="right"/>
              <w:rPr>
                <w:sz w:val="20"/>
                <w:lang w:val="eu-ES"/>
              </w:rPr>
            </w:pPr>
            <w:r w:rsidRPr="007F20A6">
              <w:rPr>
                <w:sz w:val="20"/>
                <w:szCs w:val="20"/>
              </w:rPr>
              <w:t>6.374.638,92 €</w:t>
            </w:r>
          </w:p>
        </w:tc>
        <w:tc>
          <w:tcPr>
            <w:tcW w:w="1224" w:type="dxa"/>
            <w:shd w:val="clear" w:color="auto" w:fill="auto"/>
            <w:noWrap/>
            <w:vAlign w:val="bottom"/>
          </w:tcPr>
          <w:p w14:paraId="055E709C" w14:textId="3964E460" w:rsidR="00F46015" w:rsidRPr="007F20A6" w:rsidRDefault="00F46015" w:rsidP="00F46015">
            <w:pPr>
              <w:jc w:val="right"/>
              <w:rPr>
                <w:sz w:val="20"/>
                <w:lang w:val="eu-ES"/>
              </w:rPr>
            </w:pPr>
            <w:r w:rsidRPr="007F20A6">
              <w:rPr>
                <w:sz w:val="20"/>
                <w:szCs w:val="20"/>
              </w:rPr>
              <w:t>% 6,10</w:t>
            </w:r>
          </w:p>
        </w:tc>
      </w:tr>
      <w:tr w:rsidR="00F46015" w:rsidRPr="007F20A6" w14:paraId="77AC6BCF" w14:textId="77777777" w:rsidTr="009571FB">
        <w:trPr>
          <w:trHeight w:val="90"/>
        </w:trPr>
        <w:tc>
          <w:tcPr>
            <w:tcW w:w="2616" w:type="dxa"/>
            <w:tcBorders>
              <w:right w:val="single" w:sz="4" w:space="0" w:color="auto"/>
            </w:tcBorders>
            <w:shd w:val="clear" w:color="auto" w:fill="auto"/>
            <w:noWrap/>
            <w:vAlign w:val="bottom"/>
            <w:hideMark/>
          </w:tcPr>
          <w:p w14:paraId="51B0FAD7" w14:textId="0D3FB6F0" w:rsidR="00F46015" w:rsidRPr="007F20A6" w:rsidRDefault="00F46015" w:rsidP="00F46015">
            <w:pPr>
              <w:rPr>
                <w:sz w:val="20"/>
                <w:lang w:val="eu-ES"/>
              </w:rPr>
            </w:pPr>
            <w:r w:rsidRPr="007F20A6">
              <w:rPr>
                <w:sz w:val="20"/>
                <w:lang w:val="eu-ES"/>
              </w:rPr>
              <w:t>3. Finantza gastuak</w:t>
            </w:r>
          </w:p>
        </w:tc>
        <w:tc>
          <w:tcPr>
            <w:tcW w:w="1656" w:type="dxa"/>
            <w:tcBorders>
              <w:left w:val="single" w:sz="4" w:space="0" w:color="auto"/>
            </w:tcBorders>
            <w:shd w:val="clear" w:color="auto" w:fill="auto"/>
            <w:noWrap/>
            <w:vAlign w:val="bottom"/>
          </w:tcPr>
          <w:p w14:paraId="0D93DB8E" w14:textId="5D31F3B5" w:rsidR="00F46015" w:rsidRPr="007F20A6" w:rsidRDefault="00F46015" w:rsidP="00F46015">
            <w:pPr>
              <w:jc w:val="right"/>
              <w:rPr>
                <w:sz w:val="20"/>
                <w:lang w:val="eu-ES"/>
              </w:rPr>
            </w:pPr>
            <w:r w:rsidRPr="007F20A6">
              <w:rPr>
                <w:sz w:val="20"/>
                <w:szCs w:val="20"/>
              </w:rPr>
              <w:t>22.100,00 €</w:t>
            </w:r>
          </w:p>
        </w:tc>
        <w:tc>
          <w:tcPr>
            <w:tcW w:w="1682" w:type="dxa"/>
            <w:shd w:val="clear" w:color="auto" w:fill="auto"/>
            <w:noWrap/>
            <w:vAlign w:val="bottom"/>
          </w:tcPr>
          <w:p w14:paraId="7C5A9B11" w14:textId="052677A7" w:rsidR="00F46015" w:rsidRPr="007F20A6" w:rsidRDefault="00F46015" w:rsidP="00F46015">
            <w:pPr>
              <w:jc w:val="right"/>
              <w:rPr>
                <w:sz w:val="20"/>
                <w:lang w:val="eu-ES"/>
              </w:rPr>
            </w:pPr>
            <w:r w:rsidRPr="007F20A6">
              <w:rPr>
                <w:sz w:val="20"/>
                <w:szCs w:val="20"/>
              </w:rPr>
              <w:t>% 0,12</w:t>
            </w:r>
          </w:p>
        </w:tc>
        <w:tc>
          <w:tcPr>
            <w:tcW w:w="1838" w:type="dxa"/>
            <w:shd w:val="clear" w:color="auto" w:fill="auto"/>
            <w:noWrap/>
            <w:vAlign w:val="bottom"/>
            <w:hideMark/>
          </w:tcPr>
          <w:p w14:paraId="3AFBDC21" w14:textId="4A3CE960" w:rsidR="00F46015" w:rsidRPr="007F20A6" w:rsidRDefault="00F46015" w:rsidP="00F46015">
            <w:pPr>
              <w:jc w:val="right"/>
              <w:rPr>
                <w:sz w:val="20"/>
                <w:lang w:val="eu-ES"/>
              </w:rPr>
            </w:pPr>
            <w:r w:rsidRPr="007F20A6">
              <w:rPr>
                <w:sz w:val="20"/>
                <w:szCs w:val="20"/>
              </w:rPr>
              <w:t>33.600,00 €</w:t>
            </w:r>
          </w:p>
        </w:tc>
        <w:tc>
          <w:tcPr>
            <w:tcW w:w="1224" w:type="dxa"/>
            <w:shd w:val="clear" w:color="auto" w:fill="auto"/>
            <w:noWrap/>
            <w:vAlign w:val="bottom"/>
          </w:tcPr>
          <w:p w14:paraId="6B38A8B1" w14:textId="275D8FB5" w:rsidR="00F46015" w:rsidRPr="007F20A6" w:rsidRDefault="00F46015" w:rsidP="00F46015">
            <w:pPr>
              <w:jc w:val="right"/>
              <w:rPr>
                <w:sz w:val="20"/>
                <w:lang w:val="eu-ES"/>
              </w:rPr>
            </w:pPr>
            <w:r w:rsidRPr="007F20A6">
              <w:rPr>
                <w:sz w:val="20"/>
                <w:szCs w:val="20"/>
              </w:rPr>
              <w:t>% -34,23</w:t>
            </w:r>
          </w:p>
        </w:tc>
      </w:tr>
      <w:tr w:rsidR="00F46015" w:rsidRPr="007F20A6" w14:paraId="509412B3" w14:textId="77777777" w:rsidTr="009571FB">
        <w:trPr>
          <w:trHeight w:val="90"/>
        </w:trPr>
        <w:tc>
          <w:tcPr>
            <w:tcW w:w="2616" w:type="dxa"/>
            <w:tcBorders>
              <w:right w:val="single" w:sz="4" w:space="0" w:color="auto"/>
            </w:tcBorders>
            <w:shd w:val="clear" w:color="auto" w:fill="auto"/>
            <w:noWrap/>
            <w:vAlign w:val="bottom"/>
            <w:hideMark/>
          </w:tcPr>
          <w:p w14:paraId="2CB0D86A" w14:textId="6EB63BF6" w:rsidR="00F46015" w:rsidRPr="007F20A6" w:rsidRDefault="00F46015" w:rsidP="00F46015">
            <w:pPr>
              <w:rPr>
                <w:sz w:val="20"/>
                <w:lang w:val="eu-ES"/>
              </w:rPr>
            </w:pPr>
            <w:r w:rsidRPr="007F20A6">
              <w:rPr>
                <w:sz w:val="20"/>
                <w:lang w:val="eu-ES"/>
              </w:rPr>
              <w:t>4. Transferentzia arruntak</w:t>
            </w:r>
          </w:p>
        </w:tc>
        <w:tc>
          <w:tcPr>
            <w:tcW w:w="1656" w:type="dxa"/>
            <w:tcBorders>
              <w:left w:val="single" w:sz="4" w:space="0" w:color="auto"/>
            </w:tcBorders>
            <w:shd w:val="clear" w:color="auto" w:fill="auto"/>
            <w:noWrap/>
            <w:vAlign w:val="bottom"/>
          </w:tcPr>
          <w:p w14:paraId="176B29DC" w14:textId="605F5D5D" w:rsidR="00F46015" w:rsidRPr="007F20A6" w:rsidRDefault="00F46015" w:rsidP="00F46015">
            <w:pPr>
              <w:jc w:val="right"/>
              <w:rPr>
                <w:sz w:val="20"/>
                <w:lang w:val="eu-ES"/>
              </w:rPr>
            </w:pPr>
            <w:r w:rsidRPr="007F20A6">
              <w:rPr>
                <w:sz w:val="20"/>
                <w:szCs w:val="20"/>
              </w:rPr>
              <w:t>3.734.885,04 €</w:t>
            </w:r>
          </w:p>
        </w:tc>
        <w:tc>
          <w:tcPr>
            <w:tcW w:w="1682" w:type="dxa"/>
            <w:shd w:val="clear" w:color="auto" w:fill="auto"/>
            <w:noWrap/>
            <w:vAlign w:val="bottom"/>
          </w:tcPr>
          <w:p w14:paraId="05319E1D" w14:textId="4D208AB7" w:rsidR="00F46015" w:rsidRPr="007F20A6" w:rsidRDefault="00F46015" w:rsidP="00F46015">
            <w:pPr>
              <w:jc w:val="right"/>
              <w:rPr>
                <w:sz w:val="20"/>
                <w:lang w:val="eu-ES"/>
              </w:rPr>
            </w:pPr>
            <w:r w:rsidRPr="007F20A6">
              <w:rPr>
                <w:sz w:val="20"/>
                <w:szCs w:val="20"/>
              </w:rPr>
              <w:t>% 19,91</w:t>
            </w:r>
          </w:p>
        </w:tc>
        <w:tc>
          <w:tcPr>
            <w:tcW w:w="1838" w:type="dxa"/>
            <w:shd w:val="clear" w:color="auto" w:fill="auto"/>
            <w:noWrap/>
            <w:vAlign w:val="bottom"/>
            <w:hideMark/>
          </w:tcPr>
          <w:p w14:paraId="5B8B730F" w14:textId="1706A414" w:rsidR="00F46015" w:rsidRPr="007F20A6" w:rsidRDefault="00F46015" w:rsidP="00F46015">
            <w:pPr>
              <w:jc w:val="right"/>
              <w:rPr>
                <w:sz w:val="20"/>
                <w:lang w:val="eu-ES"/>
              </w:rPr>
            </w:pPr>
            <w:r w:rsidRPr="007F20A6">
              <w:rPr>
                <w:sz w:val="20"/>
                <w:szCs w:val="20"/>
              </w:rPr>
              <w:t>3.426.598,78 €</w:t>
            </w:r>
          </w:p>
        </w:tc>
        <w:tc>
          <w:tcPr>
            <w:tcW w:w="1224" w:type="dxa"/>
            <w:shd w:val="clear" w:color="auto" w:fill="auto"/>
            <w:noWrap/>
            <w:vAlign w:val="bottom"/>
          </w:tcPr>
          <w:p w14:paraId="0FC9ECF4" w14:textId="10385075" w:rsidR="00F46015" w:rsidRPr="007F20A6" w:rsidRDefault="00F46015" w:rsidP="00F46015">
            <w:pPr>
              <w:jc w:val="right"/>
              <w:rPr>
                <w:sz w:val="20"/>
                <w:lang w:val="eu-ES"/>
              </w:rPr>
            </w:pPr>
            <w:r w:rsidRPr="007F20A6">
              <w:rPr>
                <w:sz w:val="20"/>
                <w:szCs w:val="20"/>
              </w:rPr>
              <w:t xml:space="preserve"> % 9,00</w:t>
            </w:r>
          </w:p>
        </w:tc>
      </w:tr>
      <w:tr w:rsidR="00F46015" w:rsidRPr="007F20A6" w14:paraId="7E0F917A" w14:textId="77777777" w:rsidTr="009571FB">
        <w:trPr>
          <w:trHeight w:val="205"/>
        </w:trPr>
        <w:tc>
          <w:tcPr>
            <w:tcW w:w="2616" w:type="dxa"/>
            <w:tcBorders>
              <w:right w:val="single" w:sz="4" w:space="0" w:color="auto"/>
            </w:tcBorders>
            <w:shd w:val="clear" w:color="auto" w:fill="auto"/>
            <w:noWrap/>
            <w:vAlign w:val="bottom"/>
            <w:hideMark/>
          </w:tcPr>
          <w:p w14:paraId="5B9E307F" w14:textId="5F24499C" w:rsidR="00F46015" w:rsidRPr="007F20A6" w:rsidRDefault="00F46015" w:rsidP="00F46015">
            <w:pPr>
              <w:rPr>
                <w:sz w:val="20"/>
                <w:lang w:val="eu-ES"/>
              </w:rPr>
            </w:pPr>
            <w:r w:rsidRPr="007F20A6">
              <w:rPr>
                <w:sz w:val="20"/>
                <w:lang w:val="eu-ES"/>
              </w:rPr>
              <w:t>6. Inbertsio errealak</w:t>
            </w:r>
          </w:p>
        </w:tc>
        <w:tc>
          <w:tcPr>
            <w:tcW w:w="1656" w:type="dxa"/>
            <w:tcBorders>
              <w:left w:val="single" w:sz="4" w:space="0" w:color="auto"/>
            </w:tcBorders>
            <w:shd w:val="clear" w:color="auto" w:fill="auto"/>
            <w:noWrap/>
            <w:vAlign w:val="bottom"/>
          </w:tcPr>
          <w:p w14:paraId="5EB75F50" w14:textId="458DA73B" w:rsidR="00F46015" w:rsidRPr="007F20A6" w:rsidRDefault="00F46015" w:rsidP="00F46015">
            <w:pPr>
              <w:jc w:val="right"/>
              <w:rPr>
                <w:sz w:val="20"/>
                <w:lang w:val="eu-ES"/>
              </w:rPr>
            </w:pPr>
            <w:r w:rsidRPr="007F20A6">
              <w:rPr>
                <w:sz w:val="20"/>
                <w:szCs w:val="20"/>
              </w:rPr>
              <w:t>1.643.305,74 €</w:t>
            </w:r>
          </w:p>
        </w:tc>
        <w:tc>
          <w:tcPr>
            <w:tcW w:w="1682" w:type="dxa"/>
            <w:shd w:val="clear" w:color="auto" w:fill="auto"/>
            <w:noWrap/>
            <w:vAlign w:val="bottom"/>
          </w:tcPr>
          <w:p w14:paraId="3BD05E79" w14:textId="7CD4EBBC" w:rsidR="00F46015" w:rsidRPr="007F20A6" w:rsidRDefault="00F46015" w:rsidP="00F46015">
            <w:pPr>
              <w:jc w:val="right"/>
              <w:rPr>
                <w:sz w:val="20"/>
                <w:lang w:val="eu-ES"/>
              </w:rPr>
            </w:pPr>
            <w:r w:rsidRPr="007F20A6">
              <w:rPr>
                <w:sz w:val="20"/>
                <w:szCs w:val="20"/>
              </w:rPr>
              <w:t>% 8,76</w:t>
            </w:r>
          </w:p>
        </w:tc>
        <w:tc>
          <w:tcPr>
            <w:tcW w:w="1838" w:type="dxa"/>
            <w:shd w:val="clear" w:color="auto" w:fill="auto"/>
            <w:noWrap/>
            <w:vAlign w:val="bottom"/>
            <w:hideMark/>
          </w:tcPr>
          <w:p w14:paraId="43C51CB3" w14:textId="1DE0FE30" w:rsidR="00F46015" w:rsidRPr="007F20A6" w:rsidRDefault="00F46015" w:rsidP="00F46015">
            <w:pPr>
              <w:jc w:val="right"/>
              <w:rPr>
                <w:sz w:val="20"/>
                <w:lang w:val="eu-ES"/>
              </w:rPr>
            </w:pPr>
            <w:r w:rsidRPr="007F20A6">
              <w:rPr>
                <w:sz w:val="20"/>
                <w:szCs w:val="20"/>
              </w:rPr>
              <w:t>2.501.712,22 €</w:t>
            </w:r>
          </w:p>
        </w:tc>
        <w:tc>
          <w:tcPr>
            <w:tcW w:w="1224" w:type="dxa"/>
            <w:shd w:val="clear" w:color="auto" w:fill="auto"/>
            <w:noWrap/>
            <w:vAlign w:val="bottom"/>
          </w:tcPr>
          <w:p w14:paraId="7BEAE992" w14:textId="71CF0700" w:rsidR="00F46015" w:rsidRPr="007F20A6" w:rsidRDefault="00F46015" w:rsidP="00F46015">
            <w:pPr>
              <w:jc w:val="right"/>
              <w:rPr>
                <w:sz w:val="20"/>
                <w:lang w:val="eu-ES"/>
              </w:rPr>
            </w:pPr>
            <w:r w:rsidRPr="007F20A6">
              <w:rPr>
                <w:sz w:val="20"/>
                <w:szCs w:val="20"/>
              </w:rPr>
              <w:t>% -34,31</w:t>
            </w:r>
          </w:p>
        </w:tc>
      </w:tr>
      <w:tr w:rsidR="00F46015" w:rsidRPr="007F20A6" w14:paraId="2BCF35BF" w14:textId="77777777" w:rsidTr="009571FB">
        <w:trPr>
          <w:trHeight w:val="109"/>
        </w:trPr>
        <w:tc>
          <w:tcPr>
            <w:tcW w:w="2616" w:type="dxa"/>
            <w:tcBorders>
              <w:right w:val="single" w:sz="4" w:space="0" w:color="auto"/>
            </w:tcBorders>
            <w:shd w:val="clear" w:color="auto" w:fill="auto"/>
            <w:noWrap/>
            <w:vAlign w:val="bottom"/>
            <w:hideMark/>
          </w:tcPr>
          <w:p w14:paraId="364CF6DF" w14:textId="31D05BCC" w:rsidR="00F46015" w:rsidRPr="007F20A6" w:rsidRDefault="00F46015" w:rsidP="00F46015">
            <w:pPr>
              <w:rPr>
                <w:sz w:val="20"/>
                <w:lang w:val="eu-ES"/>
              </w:rPr>
            </w:pPr>
            <w:r w:rsidRPr="007F20A6">
              <w:rPr>
                <w:sz w:val="20"/>
                <w:lang w:val="eu-ES"/>
              </w:rPr>
              <w:t>7. Kapital transferentziak</w:t>
            </w:r>
          </w:p>
        </w:tc>
        <w:tc>
          <w:tcPr>
            <w:tcW w:w="1656" w:type="dxa"/>
            <w:tcBorders>
              <w:left w:val="single" w:sz="4" w:space="0" w:color="auto"/>
            </w:tcBorders>
            <w:shd w:val="clear" w:color="auto" w:fill="auto"/>
            <w:noWrap/>
            <w:vAlign w:val="bottom"/>
          </w:tcPr>
          <w:p w14:paraId="41A7A519" w14:textId="6655523B" w:rsidR="00F46015" w:rsidRPr="007F20A6" w:rsidRDefault="00F46015" w:rsidP="00F46015">
            <w:pPr>
              <w:jc w:val="right"/>
              <w:rPr>
                <w:sz w:val="20"/>
                <w:lang w:val="eu-ES"/>
              </w:rPr>
            </w:pPr>
            <w:r w:rsidRPr="007F20A6">
              <w:rPr>
                <w:sz w:val="20"/>
                <w:szCs w:val="20"/>
              </w:rPr>
              <w:t>152.159,75 €</w:t>
            </w:r>
          </w:p>
        </w:tc>
        <w:tc>
          <w:tcPr>
            <w:tcW w:w="1682" w:type="dxa"/>
            <w:shd w:val="clear" w:color="auto" w:fill="auto"/>
            <w:noWrap/>
            <w:vAlign w:val="bottom"/>
          </w:tcPr>
          <w:p w14:paraId="577592FC" w14:textId="1E85080B" w:rsidR="00F46015" w:rsidRPr="007F20A6" w:rsidRDefault="00F46015" w:rsidP="00F46015">
            <w:pPr>
              <w:jc w:val="right"/>
              <w:rPr>
                <w:sz w:val="20"/>
                <w:lang w:val="eu-ES"/>
              </w:rPr>
            </w:pPr>
            <w:r w:rsidRPr="007F20A6">
              <w:rPr>
                <w:sz w:val="20"/>
                <w:szCs w:val="20"/>
              </w:rPr>
              <w:t>% 0,81</w:t>
            </w:r>
          </w:p>
        </w:tc>
        <w:tc>
          <w:tcPr>
            <w:tcW w:w="1838" w:type="dxa"/>
            <w:shd w:val="clear" w:color="auto" w:fill="auto"/>
            <w:noWrap/>
            <w:vAlign w:val="bottom"/>
            <w:hideMark/>
          </w:tcPr>
          <w:p w14:paraId="5494C4C2" w14:textId="784126BF" w:rsidR="00F46015" w:rsidRPr="007F20A6" w:rsidRDefault="00F46015" w:rsidP="00F46015">
            <w:pPr>
              <w:jc w:val="right"/>
              <w:rPr>
                <w:sz w:val="20"/>
                <w:lang w:val="eu-ES"/>
              </w:rPr>
            </w:pPr>
            <w:r w:rsidRPr="007F20A6">
              <w:rPr>
                <w:sz w:val="20"/>
                <w:szCs w:val="20"/>
              </w:rPr>
              <w:t>116.588,16 €</w:t>
            </w:r>
          </w:p>
        </w:tc>
        <w:tc>
          <w:tcPr>
            <w:tcW w:w="1224" w:type="dxa"/>
            <w:shd w:val="clear" w:color="auto" w:fill="auto"/>
            <w:noWrap/>
            <w:vAlign w:val="bottom"/>
          </w:tcPr>
          <w:p w14:paraId="6A4D1FF0" w14:textId="45776A66" w:rsidR="00F46015" w:rsidRPr="007F20A6" w:rsidRDefault="00F46015" w:rsidP="00F46015">
            <w:pPr>
              <w:jc w:val="right"/>
              <w:rPr>
                <w:sz w:val="20"/>
                <w:lang w:val="eu-ES"/>
              </w:rPr>
            </w:pPr>
            <w:r w:rsidRPr="007F20A6">
              <w:rPr>
                <w:sz w:val="20"/>
                <w:szCs w:val="20"/>
              </w:rPr>
              <w:t>% 30,51</w:t>
            </w:r>
          </w:p>
        </w:tc>
      </w:tr>
      <w:tr w:rsidR="00F46015" w:rsidRPr="007F20A6" w14:paraId="096E7270" w14:textId="77777777" w:rsidTr="009571FB">
        <w:trPr>
          <w:trHeight w:val="155"/>
        </w:trPr>
        <w:tc>
          <w:tcPr>
            <w:tcW w:w="2616" w:type="dxa"/>
            <w:tcBorders>
              <w:right w:val="single" w:sz="4" w:space="0" w:color="auto"/>
            </w:tcBorders>
            <w:shd w:val="clear" w:color="auto" w:fill="auto"/>
            <w:noWrap/>
            <w:vAlign w:val="bottom"/>
            <w:hideMark/>
          </w:tcPr>
          <w:p w14:paraId="474DA805" w14:textId="6DF539B9" w:rsidR="00F46015" w:rsidRPr="007F20A6" w:rsidRDefault="00F46015" w:rsidP="00F46015">
            <w:pPr>
              <w:rPr>
                <w:sz w:val="20"/>
                <w:lang w:val="eu-ES"/>
              </w:rPr>
            </w:pPr>
            <w:r w:rsidRPr="007F20A6">
              <w:rPr>
                <w:sz w:val="20"/>
                <w:lang w:val="eu-ES"/>
              </w:rPr>
              <w:t>8. Finantza aktiboak</w:t>
            </w:r>
          </w:p>
        </w:tc>
        <w:tc>
          <w:tcPr>
            <w:tcW w:w="1656" w:type="dxa"/>
            <w:tcBorders>
              <w:left w:val="single" w:sz="4" w:space="0" w:color="auto"/>
            </w:tcBorders>
            <w:shd w:val="clear" w:color="auto" w:fill="auto"/>
            <w:noWrap/>
            <w:vAlign w:val="bottom"/>
          </w:tcPr>
          <w:p w14:paraId="0933942C" w14:textId="72408C6E" w:rsidR="00F46015" w:rsidRPr="007F20A6" w:rsidRDefault="00F46015" w:rsidP="00F46015">
            <w:pPr>
              <w:jc w:val="right"/>
              <w:rPr>
                <w:sz w:val="20"/>
                <w:lang w:val="eu-ES"/>
              </w:rPr>
            </w:pPr>
            <w:r w:rsidRPr="007F20A6">
              <w:rPr>
                <w:sz w:val="20"/>
                <w:szCs w:val="20"/>
              </w:rPr>
              <w:t>1,00 €</w:t>
            </w:r>
          </w:p>
        </w:tc>
        <w:tc>
          <w:tcPr>
            <w:tcW w:w="1682" w:type="dxa"/>
            <w:shd w:val="clear" w:color="auto" w:fill="auto"/>
            <w:noWrap/>
            <w:vAlign w:val="bottom"/>
          </w:tcPr>
          <w:p w14:paraId="1AC812FC" w14:textId="38A11134" w:rsidR="00F46015" w:rsidRPr="007F20A6" w:rsidRDefault="00F46015" w:rsidP="00F46015">
            <w:pPr>
              <w:jc w:val="right"/>
              <w:rPr>
                <w:sz w:val="20"/>
                <w:lang w:val="eu-ES"/>
              </w:rPr>
            </w:pPr>
            <w:r w:rsidRPr="007F20A6">
              <w:rPr>
                <w:sz w:val="20"/>
                <w:szCs w:val="20"/>
              </w:rPr>
              <w:t>% 0,00</w:t>
            </w:r>
          </w:p>
        </w:tc>
        <w:tc>
          <w:tcPr>
            <w:tcW w:w="1838" w:type="dxa"/>
            <w:shd w:val="clear" w:color="auto" w:fill="auto"/>
            <w:noWrap/>
            <w:vAlign w:val="bottom"/>
            <w:hideMark/>
          </w:tcPr>
          <w:p w14:paraId="088D0D77" w14:textId="0361DF01" w:rsidR="00F46015" w:rsidRPr="007F20A6" w:rsidRDefault="00F46015" w:rsidP="00F46015">
            <w:pPr>
              <w:jc w:val="right"/>
              <w:rPr>
                <w:sz w:val="20"/>
                <w:lang w:val="eu-ES"/>
              </w:rPr>
            </w:pPr>
            <w:r w:rsidRPr="007F20A6">
              <w:rPr>
                <w:sz w:val="20"/>
                <w:szCs w:val="20"/>
              </w:rPr>
              <w:t>1,00 €</w:t>
            </w:r>
          </w:p>
        </w:tc>
        <w:tc>
          <w:tcPr>
            <w:tcW w:w="1224" w:type="dxa"/>
            <w:shd w:val="clear" w:color="auto" w:fill="auto"/>
            <w:noWrap/>
            <w:vAlign w:val="bottom"/>
          </w:tcPr>
          <w:p w14:paraId="264A3F63" w14:textId="6C384E32" w:rsidR="00F46015" w:rsidRPr="007F20A6" w:rsidRDefault="00F46015" w:rsidP="00F46015">
            <w:pPr>
              <w:jc w:val="right"/>
              <w:rPr>
                <w:sz w:val="20"/>
                <w:lang w:val="eu-ES"/>
              </w:rPr>
            </w:pPr>
            <w:r w:rsidRPr="007F20A6">
              <w:rPr>
                <w:sz w:val="20"/>
                <w:szCs w:val="20"/>
              </w:rPr>
              <w:t>% 0,00</w:t>
            </w:r>
          </w:p>
        </w:tc>
      </w:tr>
      <w:tr w:rsidR="00F46015" w:rsidRPr="007F20A6" w14:paraId="2C34CBD7" w14:textId="77777777" w:rsidTr="009571FB">
        <w:trPr>
          <w:trHeight w:val="201"/>
        </w:trPr>
        <w:tc>
          <w:tcPr>
            <w:tcW w:w="2616" w:type="dxa"/>
            <w:tcBorders>
              <w:right w:val="single" w:sz="4" w:space="0" w:color="auto"/>
            </w:tcBorders>
            <w:shd w:val="clear" w:color="auto" w:fill="auto"/>
            <w:noWrap/>
            <w:vAlign w:val="bottom"/>
            <w:hideMark/>
          </w:tcPr>
          <w:p w14:paraId="6D28F260" w14:textId="634040C7" w:rsidR="00F46015" w:rsidRPr="007F20A6" w:rsidRDefault="00F46015" w:rsidP="00F46015">
            <w:pPr>
              <w:rPr>
                <w:sz w:val="20"/>
                <w:lang w:val="eu-ES"/>
              </w:rPr>
            </w:pPr>
            <w:r w:rsidRPr="007F20A6">
              <w:rPr>
                <w:sz w:val="20"/>
                <w:lang w:val="eu-ES"/>
              </w:rPr>
              <w:t>9. Finantza pasiboak</w:t>
            </w:r>
          </w:p>
        </w:tc>
        <w:tc>
          <w:tcPr>
            <w:tcW w:w="1656" w:type="dxa"/>
            <w:tcBorders>
              <w:left w:val="single" w:sz="4" w:space="0" w:color="auto"/>
            </w:tcBorders>
            <w:shd w:val="clear" w:color="auto" w:fill="auto"/>
            <w:noWrap/>
            <w:vAlign w:val="bottom"/>
          </w:tcPr>
          <w:p w14:paraId="56E735D9" w14:textId="3158407D" w:rsidR="00F46015" w:rsidRPr="007F20A6" w:rsidRDefault="00F46015" w:rsidP="00F46015">
            <w:pPr>
              <w:jc w:val="right"/>
              <w:rPr>
                <w:sz w:val="20"/>
                <w:lang w:val="eu-ES"/>
              </w:rPr>
            </w:pPr>
            <w:r w:rsidRPr="007F20A6">
              <w:rPr>
                <w:sz w:val="20"/>
                <w:szCs w:val="20"/>
              </w:rPr>
              <w:t>0,00 €</w:t>
            </w:r>
          </w:p>
        </w:tc>
        <w:tc>
          <w:tcPr>
            <w:tcW w:w="1682" w:type="dxa"/>
            <w:shd w:val="clear" w:color="auto" w:fill="auto"/>
            <w:noWrap/>
            <w:vAlign w:val="bottom"/>
          </w:tcPr>
          <w:p w14:paraId="7F09B21A" w14:textId="105D0C1C" w:rsidR="00F46015" w:rsidRPr="007F20A6" w:rsidRDefault="00F46015" w:rsidP="00F46015">
            <w:pPr>
              <w:jc w:val="right"/>
              <w:rPr>
                <w:sz w:val="20"/>
                <w:lang w:val="eu-ES"/>
              </w:rPr>
            </w:pPr>
            <w:r w:rsidRPr="007F20A6">
              <w:rPr>
                <w:sz w:val="20"/>
                <w:szCs w:val="20"/>
              </w:rPr>
              <w:t>% 0,00</w:t>
            </w:r>
          </w:p>
        </w:tc>
        <w:tc>
          <w:tcPr>
            <w:tcW w:w="1838" w:type="dxa"/>
            <w:shd w:val="clear" w:color="auto" w:fill="auto"/>
            <w:noWrap/>
            <w:vAlign w:val="bottom"/>
            <w:hideMark/>
          </w:tcPr>
          <w:p w14:paraId="32027B58" w14:textId="232CA2E6" w:rsidR="00F46015" w:rsidRPr="007F20A6" w:rsidRDefault="00F46015" w:rsidP="00F46015">
            <w:pPr>
              <w:jc w:val="right"/>
              <w:rPr>
                <w:sz w:val="20"/>
                <w:lang w:val="eu-ES"/>
              </w:rPr>
            </w:pPr>
            <w:r w:rsidRPr="007F20A6">
              <w:rPr>
                <w:sz w:val="20"/>
                <w:szCs w:val="20"/>
              </w:rPr>
              <w:t>60.000,00 €</w:t>
            </w:r>
          </w:p>
        </w:tc>
        <w:tc>
          <w:tcPr>
            <w:tcW w:w="1224" w:type="dxa"/>
            <w:shd w:val="clear" w:color="auto" w:fill="auto"/>
            <w:noWrap/>
            <w:vAlign w:val="bottom"/>
          </w:tcPr>
          <w:p w14:paraId="2442A807" w14:textId="36D859A9" w:rsidR="00F46015" w:rsidRPr="007F20A6" w:rsidRDefault="00F46015" w:rsidP="00F46015">
            <w:pPr>
              <w:jc w:val="right"/>
              <w:rPr>
                <w:sz w:val="20"/>
                <w:lang w:val="eu-ES"/>
              </w:rPr>
            </w:pPr>
            <w:r w:rsidRPr="007F20A6">
              <w:rPr>
                <w:sz w:val="20"/>
                <w:szCs w:val="20"/>
              </w:rPr>
              <w:t>% -100,00</w:t>
            </w:r>
          </w:p>
        </w:tc>
      </w:tr>
      <w:tr w:rsidR="009571FB" w:rsidRPr="007F20A6" w14:paraId="334F31E2" w14:textId="77777777" w:rsidTr="004427EF">
        <w:trPr>
          <w:trHeight w:val="247"/>
        </w:trPr>
        <w:tc>
          <w:tcPr>
            <w:tcW w:w="2616" w:type="dxa"/>
            <w:tcBorders>
              <w:right w:val="single" w:sz="4" w:space="0" w:color="auto"/>
            </w:tcBorders>
            <w:shd w:val="clear" w:color="auto" w:fill="auto"/>
            <w:noWrap/>
            <w:vAlign w:val="bottom"/>
            <w:hideMark/>
          </w:tcPr>
          <w:p w14:paraId="007CD2E6" w14:textId="1DE77812" w:rsidR="009571FB" w:rsidRPr="007F20A6" w:rsidRDefault="009571FB" w:rsidP="009571FB">
            <w:pPr>
              <w:jc w:val="right"/>
              <w:rPr>
                <w:sz w:val="20"/>
                <w:lang w:val="eu-ES"/>
              </w:rPr>
            </w:pPr>
            <w:r w:rsidRPr="007F20A6">
              <w:rPr>
                <w:sz w:val="20"/>
                <w:lang w:val="eu-ES"/>
              </w:rPr>
              <w:t>Guztira</w:t>
            </w:r>
          </w:p>
        </w:tc>
        <w:tc>
          <w:tcPr>
            <w:tcW w:w="1656" w:type="dxa"/>
            <w:tcBorders>
              <w:left w:val="single" w:sz="4" w:space="0" w:color="auto"/>
            </w:tcBorders>
            <w:shd w:val="clear" w:color="auto" w:fill="auto"/>
            <w:noWrap/>
            <w:vAlign w:val="bottom"/>
          </w:tcPr>
          <w:p w14:paraId="4FB36239" w14:textId="468586D7" w:rsidR="009571FB" w:rsidRPr="007F20A6" w:rsidRDefault="00D96547" w:rsidP="00D96547">
            <w:pPr>
              <w:jc w:val="right"/>
              <w:rPr>
                <w:b/>
                <w:bCs/>
                <w:color w:val="000000"/>
                <w:sz w:val="20"/>
                <w:szCs w:val="20"/>
              </w:rPr>
            </w:pPr>
            <w:r w:rsidRPr="007F20A6">
              <w:rPr>
                <w:b/>
                <w:bCs/>
                <w:color w:val="000000"/>
                <w:sz w:val="20"/>
                <w:szCs w:val="20"/>
              </w:rPr>
              <w:t>18.757.166,98 €</w:t>
            </w:r>
          </w:p>
        </w:tc>
        <w:tc>
          <w:tcPr>
            <w:tcW w:w="1682" w:type="dxa"/>
            <w:shd w:val="clear" w:color="auto" w:fill="auto"/>
            <w:noWrap/>
            <w:vAlign w:val="bottom"/>
          </w:tcPr>
          <w:p w14:paraId="2FCC060B" w14:textId="77777777" w:rsidR="009571FB" w:rsidRPr="007F20A6" w:rsidRDefault="009571FB" w:rsidP="00F8268E">
            <w:pPr>
              <w:jc w:val="right"/>
              <w:rPr>
                <w:b/>
                <w:bCs/>
                <w:sz w:val="20"/>
                <w:lang w:val="eu-ES"/>
              </w:rPr>
            </w:pPr>
          </w:p>
        </w:tc>
        <w:tc>
          <w:tcPr>
            <w:tcW w:w="1838" w:type="dxa"/>
            <w:shd w:val="clear" w:color="auto" w:fill="auto"/>
            <w:noWrap/>
            <w:vAlign w:val="bottom"/>
            <w:hideMark/>
          </w:tcPr>
          <w:p w14:paraId="41109110" w14:textId="326A6DA8" w:rsidR="009571FB" w:rsidRPr="007F20A6" w:rsidRDefault="009571FB" w:rsidP="00F8268E">
            <w:pPr>
              <w:jc w:val="right"/>
              <w:rPr>
                <w:b/>
                <w:bCs/>
                <w:sz w:val="20"/>
                <w:lang w:val="eu-ES"/>
              </w:rPr>
            </w:pPr>
            <w:r w:rsidRPr="007F20A6">
              <w:rPr>
                <w:b/>
                <w:bCs/>
                <w:color w:val="000000"/>
                <w:sz w:val="20"/>
                <w:szCs w:val="20"/>
              </w:rPr>
              <w:t>18.554.277,00 €</w:t>
            </w:r>
          </w:p>
        </w:tc>
        <w:tc>
          <w:tcPr>
            <w:tcW w:w="1224" w:type="dxa"/>
            <w:shd w:val="clear" w:color="auto" w:fill="auto"/>
            <w:noWrap/>
            <w:vAlign w:val="bottom"/>
            <w:hideMark/>
          </w:tcPr>
          <w:p w14:paraId="3399EE14" w14:textId="622C5544" w:rsidR="009571FB" w:rsidRPr="007F20A6" w:rsidRDefault="009571FB" w:rsidP="00F8268E">
            <w:pPr>
              <w:jc w:val="right"/>
              <w:rPr>
                <w:sz w:val="20"/>
                <w:lang w:val="eu-ES"/>
              </w:rPr>
            </w:pPr>
          </w:p>
        </w:tc>
      </w:tr>
    </w:tbl>
    <w:p w14:paraId="4B5F36CA" w14:textId="0362141E" w:rsidR="004B34FE" w:rsidRPr="007F20A6" w:rsidRDefault="00CF33E4" w:rsidP="004B34FE">
      <w:pPr>
        <w:pStyle w:val="2izenburua"/>
        <w:rPr>
          <w:rFonts w:cs="Times New Roman"/>
          <w:sz w:val="22"/>
          <w:szCs w:val="22"/>
          <w:lang w:val="eu-ES"/>
        </w:rPr>
      </w:pPr>
      <w:bookmarkStart w:id="12" w:name="_Toc119756836"/>
      <w:bookmarkStart w:id="13" w:name="_Toc119757085"/>
      <w:r w:rsidRPr="007F20A6">
        <w:rPr>
          <w:rFonts w:cs="Times New Roman"/>
          <w:sz w:val="22"/>
          <w:szCs w:val="22"/>
          <w:lang w:val="eu-ES"/>
        </w:rPr>
        <w:t>Pertsonal gastuak</w:t>
      </w:r>
      <w:bookmarkEnd w:id="12"/>
      <w:bookmarkEnd w:id="13"/>
    </w:p>
    <w:p w14:paraId="0E2F6971" w14:textId="44E6A6A3" w:rsidR="00CF33E4" w:rsidRPr="007F20A6" w:rsidRDefault="48DFCD27" w:rsidP="00922B15">
      <w:pPr>
        <w:jc w:val="both"/>
        <w:rPr>
          <w:sz w:val="22"/>
          <w:szCs w:val="22"/>
          <w:lang w:val="eu-ES"/>
        </w:rPr>
      </w:pPr>
      <w:r w:rsidRPr="007F20A6">
        <w:rPr>
          <w:sz w:val="22"/>
          <w:szCs w:val="22"/>
          <w:lang w:val="eu-ES"/>
        </w:rPr>
        <w:t>Udalaren p</w:t>
      </w:r>
      <w:r w:rsidR="00CF33E4" w:rsidRPr="007F20A6">
        <w:rPr>
          <w:sz w:val="22"/>
          <w:szCs w:val="22"/>
          <w:lang w:val="eu-ES"/>
        </w:rPr>
        <w:t xml:space="preserve">ertsonal gastuetan </w:t>
      </w:r>
      <w:r w:rsidR="00AA7CDF" w:rsidRPr="007F20A6">
        <w:rPr>
          <w:sz w:val="22"/>
          <w:szCs w:val="22"/>
          <w:lang w:val="eu-ES"/>
        </w:rPr>
        <w:t xml:space="preserve">% </w:t>
      </w:r>
      <w:r w:rsidR="00AB35E2" w:rsidRPr="007F20A6">
        <w:rPr>
          <w:sz w:val="22"/>
          <w:szCs w:val="22"/>
          <w:lang w:val="eu-ES"/>
        </w:rPr>
        <w:t>6,63</w:t>
      </w:r>
      <w:r w:rsidR="00AA7CDF" w:rsidRPr="007F20A6">
        <w:rPr>
          <w:sz w:val="22"/>
          <w:szCs w:val="22"/>
          <w:lang w:val="eu-ES"/>
        </w:rPr>
        <w:t xml:space="preserve">ko igoera aurreikusten da. </w:t>
      </w:r>
      <w:r w:rsidR="00711283" w:rsidRPr="007F20A6">
        <w:rPr>
          <w:sz w:val="22"/>
          <w:szCs w:val="22"/>
          <w:lang w:val="eu-ES"/>
        </w:rPr>
        <w:t>Igoera honetan zerbitzu ezberdinetan izan diren aldaketak eta 202</w:t>
      </w:r>
      <w:r w:rsidR="00B44C43" w:rsidRPr="007F20A6">
        <w:rPr>
          <w:sz w:val="22"/>
          <w:szCs w:val="22"/>
          <w:lang w:val="eu-ES"/>
        </w:rPr>
        <w:t>3</w:t>
      </w:r>
      <w:r w:rsidR="00711283" w:rsidRPr="007F20A6">
        <w:rPr>
          <w:sz w:val="22"/>
          <w:szCs w:val="22"/>
          <w:lang w:val="eu-ES"/>
        </w:rPr>
        <w:t xml:space="preserve">rako langileen soldata igoera kontuan hartu dira, </w:t>
      </w:r>
      <w:r w:rsidR="00D842F1" w:rsidRPr="007F20A6">
        <w:rPr>
          <w:sz w:val="22"/>
          <w:szCs w:val="22"/>
          <w:lang w:val="eu-ES"/>
        </w:rPr>
        <w:t xml:space="preserve">honen inguruko arauek diotenaren zain, % </w:t>
      </w:r>
      <w:r w:rsidR="00B44C43" w:rsidRPr="007F20A6">
        <w:rPr>
          <w:sz w:val="22"/>
          <w:szCs w:val="22"/>
          <w:lang w:val="eu-ES"/>
        </w:rPr>
        <w:t>3</w:t>
      </w:r>
      <w:r w:rsidR="00D842F1" w:rsidRPr="007F20A6">
        <w:rPr>
          <w:sz w:val="22"/>
          <w:szCs w:val="22"/>
          <w:lang w:val="eu-ES"/>
        </w:rPr>
        <w:t xml:space="preserve">,5ekoa </w:t>
      </w:r>
      <w:r w:rsidR="00A00EB0" w:rsidRPr="007F20A6">
        <w:rPr>
          <w:sz w:val="22"/>
          <w:szCs w:val="22"/>
          <w:lang w:val="eu-ES"/>
        </w:rPr>
        <w:t>izango dela aurreikusi delarik.</w:t>
      </w:r>
      <w:r w:rsidR="00711283" w:rsidRPr="007F20A6">
        <w:rPr>
          <w:sz w:val="22"/>
          <w:szCs w:val="22"/>
          <w:lang w:val="eu-ES"/>
        </w:rPr>
        <w:t xml:space="preserve"> </w:t>
      </w:r>
    </w:p>
    <w:p w14:paraId="6B27A7E2" w14:textId="77F4106B" w:rsidR="00CC1A30" w:rsidRPr="007F20A6" w:rsidRDefault="00C85ECB" w:rsidP="004B34FE">
      <w:pPr>
        <w:pStyle w:val="2izenburua"/>
        <w:rPr>
          <w:rFonts w:cs="Times New Roman"/>
          <w:sz w:val="22"/>
          <w:szCs w:val="22"/>
          <w:lang w:val="eu-ES"/>
        </w:rPr>
      </w:pPr>
      <w:bookmarkStart w:id="14" w:name="_Toc119756837"/>
      <w:bookmarkStart w:id="15" w:name="_Toc119757086"/>
      <w:r w:rsidRPr="007F20A6">
        <w:rPr>
          <w:rFonts w:cs="Times New Roman"/>
          <w:sz w:val="22"/>
          <w:szCs w:val="22"/>
          <w:lang w:val="eu-ES"/>
        </w:rPr>
        <w:t>Ondasun arrunt eta zerbitzuetan gastuak</w:t>
      </w:r>
      <w:bookmarkEnd w:id="14"/>
      <w:bookmarkEnd w:id="15"/>
    </w:p>
    <w:p w14:paraId="4D22D885" w14:textId="6A3CBF7D" w:rsidR="00AB629C" w:rsidRPr="007F20A6" w:rsidRDefault="009D420D" w:rsidP="00AB35E2">
      <w:pPr>
        <w:jc w:val="both"/>
        <w:rPr>
          <w:sz w:val="22"/>
          <w:szCs w:val="22"/>
          <w:lang w:val="eu-ES"/>
        </w:rPr>
      </w:pPr>
      <w:r w:rsidRPr="007F20A6">
        <w:rPr>
          <w:sz w:val="22"/>
          <w:szCs w:val="22"/>
          <w:lang w:val="eu-ES"/>
        </w:rPr>
        <w:t xml:space="preserve">Ondasun arrunt eta </w:t>
      </w:r>
      <w:r w:rsidR="000A08E6" w:rsidRPr="007F20A6">
        <w:rPr>
          <w:sz w:val="22"/>
          <w:szCs w:val="22"/>
          <w:lang w:val="eu-ES"/>
        </w:rPr>
        <w:t>zerbitzuen gastua</w:t>
      </w:r>
      <w:r w:rsidR="00A00EB0" w:rsidRPr="007F20A6">
        <w:rPr>
          <w:sz w:val="22"/>
          <w:szCs w:val="22"/>
          <w:lang w:val="eu-ES"/>
        </w:rPr>
        <w:t>k</w:t>
      </w:r>
      <w:r w:rsidR="000A08E6" w:rsidRPr="007F20A6">
        <w:rPr>
          <w:sz w:val="22"/>
          <w:szCs w:val="22"/>
          <w:lang w:val="eu-ES"/>
        </w:rPr>
        <w:t xml:space="preserve"> % </w:t>
      </w:r>
      <w:r w:rsidR="00AB35E2" w:rsidRPr="007F20A6">
        <w:rPr>
          <w:sz w:val="22"/>
          <w:szCs w:val="22"/>
          <w:lang w:val="eu-ES"/>
        </w:rPr>
        <w:t>6,10</w:t>
      </w:r>
      <w:r w:rsidR="00A00EB0" w:rsidRPr="007F20A6">
        <w:rPr>
          <w:sz w:val="22"/>
          <w:szCs w:val="22"/>
          <w:lang w:val="eu-ES"/>
        </w:rPr>
        <w:t xml:space="preserve"> igoko direla aurreikusi da</w:t>
      </w:r>
      <w:r w:rsidR="000A08E6" w:rsidRPr="007F20A6">
        <w:rPr>
          <w:sz w:val="22"/>
          <w:szCs w:val="22"/>
          <w:lang w:val="eu-ES"/>
        </w:rPr>
        <w:t>. Zerbitzu berrien gastuen doiketa</w:t>
      </w:r>
      <w:r w:rsidR="00012A8A" w:rsidRPr="007F20A6">
        <w:rPr>
          <w:sz w:val="22"/>
          <w:szCs w:val="22"/>
          <w:lang w:val="eu-ES"/>
        </w:rPr>
        <w:t xml:space="preserve"> eta</w:t>
      </w:r>
      <w:r w:rsidR="000A08E6" w:rsidRPr="007F20A6">
        <w:rPr>
          <w:sz w:val="22"/>
          <w:szCs w:val="22"/>
          <w:lang w:val="eu-ES"/>
        </w:rPr>
        <w:t xml:space="preserve"> urteko gastu arrunten </w:t>
      </w:r>
      <w:r w:rsidR="00012A8A" w:rsidRPr="007F20A6">
        <w:rPr>
          <w:sz w:val="22"/>
          <w:szCs w:val="22"/>
          <w:lang w:val="eu-ES"/>
        </w:rPr>
        <w:t>doiketa egin da aurreko urtetako bilakaera</w:t>
      </w:r>
      <w:r w:rsidR="00886539" w:rsidRPr="007F20A6">
        <w:rPr>
          <w:sz w:val="22"/>
          <w:szCs w:val="22"/>
          <w:lang w:val="eu-ES"/>
        </w:rPr>
        <w:t xml:space="preserve"> kontuan hartuz</w:t>
      </w:r>
      <w:r w:rsidR="00012A8A" w:rsidRPr="007F20A6">
        <w:rPr>
          <w:sz w:val="22"/>
          <w:szCs w:val="22"/>
          <w:lang w:val="eu-ES"/>
        </w:rPr>
        <w:t xml:space="preserve">. </w:t>
      </w:r>
    </w:p>
    <w:p w14:paraId="776228FF" w14:textId="17510300" w:rsidR="009D420D" w:rsidRPr="007F20A6" w:rsidRDefault="00774385" w:rsidP="00AB35E2">
      <w:pPr>
        <w:jc w:val="both"/>
        <w:rPr>
          <w:sz w:val="22"/>
          <w:szCs w:val="22"/>
          <w:lang w:val="eu-ES"/>
        </w:rPr>
      </w:pPr>
      <w:r w:rsidRPr="007F20A6">
        <w:rPr>
          <w:sz w:val="22"/>
          <w:szCs w:val="22"/>
          <w:lang w:val="eu-ES"/>
        </w:rPr>
        <w:t xml:space="preserve">COVID19aren eraginez, garbiketa beharrei aurre egiteko </w:t>
      </w:r>
      <w:r w:rsidR="009571FB" w:rsidRPr="007F20A6">
        <w:rPr>
          <w:sz w:val="22"/>
          <w:szCs w:val="22"/>
          <w:lang w:val="eu-ES"/>
        </w:rPr>
        <w:t>partida bereziak jarri behar izan ziren aurreko urtetan. 2023rako ez da horrelakorik aurreikusi, ondorioz 229.000 €-ko aurrezpena izango da.</w:t>
      </w:r>
    </w:p>
    <w:p w14:paraId="150438A0" w14:textId="29B55FA4" w:rsidR="009571FB" w:rsidRPr="007F20A6" w:rsidRDefault="009571FB" w:rsidP="00AB35E2">
      <w:pPr>
        <w:jc w:val="both"/>
        <w:rPr>
          <w:sz w:val="22"/>
          <w:szCs w:val="22"/>
          <w:lang w:val="eu-ES"/>
        </w:rPr>
      </w:pPr>
      <w:r w:rsidRPr="007F20A6">
        <w:rPr>
          <w:sz w:val="22"/>
          <w:szCs w:val="22"/>
          <w:lang w:val="eu-ES"/>
        </w:rPr>
        <w:t>Energiaren prezioen igoerak, eragin zuzena izan du zenbait udal zerbitzuetan:</w:t>
      </w:r>
    </w:p>
    <w:p w14:paraId="2E22D020" w14:textId="75E81FB5" w:rsidR="009571FB" w:rsidRPr="007F20A6" w:rsidRDefault="009571FB" w:rsidP="00AB35E2">
      <w:pPr>
        <w:pStyle w:val="Zerrenda-paragrafoa"/>
        <w:numPr>
          <w:ilvl w:val="0"/>
          <w:numId w:val="17"/>
        </w:numPr>
        <w:jc w:val="both"/>
        <w:rPr>
          <w:sz w:val="22"/>
          <w:szCs w:val="22"/>
          <w:lang w:val="eu-ES"/>
        </w:rPr>
      </w:pPr>
      <w:r w:rsidRPr="007F20A6">
        <w:rPr>
          <w:sz w:val="22"/>
          <w:szCs w:val="22"/>
          <w:lang w:val="eu-ES"/>
        </w:rPr>
        <w:t xml:space="preserve">Elorsoro Kiroldegiko energia </w:t>
      </w:r>
      <w:r w:rsidR="00947D59" w:rsidRPr="007F20A6">
        <w:rPr>
          <w:sz w:val="22"/>
          <w:szCs w:val="22"/>
          <w:lang w:val="eu-ES"/>
        </w:rPr>
        <w:t>gastua</w:t>
      </w:r>
      <w:r w:rsidRPr="007F20A6">
        <w:rPr>
          <w:sz w:val="22"/>
          <w:szCs w:val="22"/>
          <w:lang w:val="eu-ES"/>
        </w:rPr>
        <w:t xml:space="preserve"> igo da eta horri aurre egiteko bertako zerbitzuen </w:t>
      </w:r>
      <w:r w:rsidR="00947D59" w:rsidRPr="007F20A6">
        <w:rPr>
          <w:sz w:val="22"/>
          <w:szCs w:val="22"/>
          <w:lang w:val="eu-ES"/>
        </w:rPr>
        <w:t>kontratu partidan 100.000 € gehiago aurreikusi dira. Horrez gain, Kiroldegiaren energia efizientzia hobetzeko, bertako inbertsioen partidan 50.000 €-ko gastu gehigarria proposatzen da. Horrela, kiroldegiko energia gastuaren azterketa egin eta neurri zuzentzaileak hartuko dira.</w:t>
      </w:r>
    </w:p>
    <w:p w14:paraId="65156594" w14:textId="7E7D12DD" w:rsidR="00947D59" w:rsidRPr="007F20A6" w:rsidRDefault="00947D59" w:rsidP="00AB35E2">
      <w:pPr>
        <w:pStyle w:val="Zerrenda-paragrafoa"/>
        <w:numPr>
          <w:ilvl w:val="0"/>
          <w:numId w:val="17"/>
        </w:numPr>
        <w:jc w:val="both"/>
        <w:rPr>
          <w:sz w:val="22"/>
          <w:szCs w:val="22"/>
          <w:lang w:val="eu-ES"/>
        </w:rPr>
      </w:pPr>
      <w:r w:rsidRPr="007F20A6">
        <w:rPr>
          <w:sz w:val="22"/>
          <w:szCs w:val="22"/>
          <w:lang w:val="eu-ES"/>
        </w:rPr>
        <w:t>Xorrola garraio zerbitzuan, erregaien gastuek igoera nabarmena eduki dute. Zerbitzuaren kontratazio berria egiterakoan hau kontuan hartu behar izan da, 162.000 € gehiago jarrita. Guztira zerbitzu honen kostua 287.000 €-koa izango da.</w:t>
      </w:r>
    </w:p>
    <w:p w14:paraId="5D7B14C3" w14:textId="37091927" w:rsidR="00947D59" w:rsidRPr="007F20A6" w:rsidRDefault="00947D59" w:rsidP="00AB35E2">
      <w:pPr>
        <w:jc w:val="both"/>
        <w:rPr>
          <w:sz w:val="22"/>
          <w:szCs w:val="22"/>
          <w:lang w:val="eu-ES"/>
        </w:rPr>
      </w:pPr>
      <w:r w:rsidRPr="007F20A6">
        <w:rPr>
          <w:sz w:val="22"/>
          <w:szCs w:val="22"/>
          <w:lang w:val="eu-ES"/>
        </w:rPr>
        <w:t xml:space="preserve">Bestalde, udalak kontratatua duen </w:t>
      </w:r>
      <w:r w:rsidR="00757F7A" w:rsidRPr="007F20A6">
        <w:rPr>
          <w:sz w:val="22"/>
          <w:szCs w:val="22"/>
          <w:lang w:val="eu-ES"/>
        </w:rPr>
        <w:t xml:space="preserve">eraikinen </w:t>
      </w:r>
      <w:r w:rsidRPr="007F20A6">
        <w:rPr>
          <w:sz w:val="22"/>
          <w:szCs w:val="22"/>
          <w:lang w:val="eu-ES"/>
        </w:rPr>
        <w:t>garbiketa zerbitzuaren esleipen berria martxan jarri da 2022 urtean zehar. Kontratu horren baitan, enpresarekin eta langileekin, hauen soldatak udaleko garbiketa langile</w:t>
      </w:r>
      <w:r w:rsidR="00757F7A" w:rsidRPr="007F20A6">
        <w:rPr>
          <w:sz w:val="22"/>
          <w:szCs w:val="22"/>
          <w:lang w:val="eu-ES"/>
        </w:rPr>
        <w:t xml:space="preserve"> publikoen </w:t>
      </w:r>
      <w:r w:rsidRPr="007F20A6">
        <w:rPr>
          <w:sz w:val="22"/>
          <w:szCs w:val="22"/>
          <w:lang w:val="eu-ES"/>
        </w:rPr>
        <w:t xml:space="preserve">soldatekin </w:t>
      </w:r>
      <w:r w:rsidR="00757F7A" w:rsidRPr="007F20A6">
        <w:rPr>
          <w:sz w:val="22"/>
          <w:szCs w:val="22"/>
          <w:lang w:val="eu-ES"/>
        </w:rPr>
        <w:t>parekatzea</w:t>
      </w:r>
      <w:r w:rsidRPr="007F20A6">
        <w:rPr>
          <w:sz w:val="22"/>
          <w:szCs w:val="22"/>
          <w:lang w:val="eu-ES"/>
        </w:rPr>
        <w:t xml:space="preserve"> adostu zen. Hori dela eta, 2023 urtean soldata hauen igoera txertatu da aurrekontuan, guztira 100.000 € inguru. Garbiketari dagokionean, </w:t>
      </w:r>
      <w:r w:rsidR="00E07071" w:rsidRPr="007F20A6">
        <w:rPr>
          <w:sz w:val="22"/>
          <w:szCs w:val="22"/>
          <w:lang w:val="eu-ES"/>
        </w:rPr>
        <w:t>Landetxeko</w:t>
      </w:r>
      <w:r w:rsidRPr="007F20A6">
        <w:rPr>
          <w:sz w:val="22"/>
          <w:szCs w:val="22"/>
          <w:lang w:val="eu-ES"/>
        </w:rPr>
        <w:t xml:space="preserve"> eraikinaren gastu gehigarria ere aurreikusi da.</w:t>
      </w:r>
    </w:p>
    <w:p w14:paraId="31E71F66" w14:textId="3DC4E389" w:rsidR="00B70A93" w:rsidRPr="007F20A6" w:rsidRDefault="00947D59" w:rsidP="00AB35E2">
      <w:pPr>
        <w:jc w:val="both"/>
        <w:rPr>
          <w:sz w:val="22"/>
          <w:szCs w:val="22"/>
          <w:lang w:val="eu-ES"/>
        </w:rPr>
      </w:pPr>
      <w:r w:rsidRPr="007F20A6">
        <w:rPr>
          <w:sz w:val="22"/>
          <w:szCs w:val="22"/>
          <w:lang w:val="eu-ES"/>
        </w:rPr>
        <w:t xml:space="preserve">Udalak kontratatuta dituen zerbitzuetan eman diren aldaketez gain, </w:t>
      </w:r>
      <w:r w:rsidR="00195131" w:rsidRPr="007F20A6">
        <w:rPr>
          <w:sz w:val="22"/>
          <w:szCs w:val="22"/>
          <w:lang w:val="eu-ES"/>
        </w:rPr>
        <w:t>udal zerbitzuen jarduerak mantendu eta indartzeko gastuak aurreikusi dira</w:t>
      </w:r>
      <w:r w:rsidR="00A37AAA" w:rsidRPr="007F20A6">
        <w:rPr>
          <w:sz w:val="22"/>
          <w:szCs w:val="22"/>
          <w:lang w:val="eu-ES"/>
        </w:rPr>
        <w:t>:</w:t>
      </w:r>
    </w:p>
    <w:p w14:paraId="7AD3A2BE" w14:textId="2D015F2B" w:rsidR="00A37AAA" w:rsidRPr="007F20A6" w:rsidRDefault="00E07071" w:rsidP="00AB35E2">
      <w:pPr>
        <w:pStyle w:val="Zerrenda-paragrafoa"/>
        <w:numPr>
          <w:ilvl w:val="0"/>
          <w:numId w:val="16"/>
        </w:numPr>
        <w:jc w:val="both"/>
        <w:rPr>
          <w:sz w:val="22"/>
          <w:szCs w:val="22"/>
          <w:lang w:val="eu-ES"/>
        </w:rPr>
      </w:pPr>
      <w:r w:rsidRPr="007F20A6">
        <w:rPr>
          <w:sz w:val="22"/>
          <w:szCs w:val="22"/>
          <w:lang w:val="eu-ES"/>
        </w:rPr>
        <w:t>Landetxeko</w:t>
      </w:r>
      <w:r w:rsidR="00451A2B" w:rsidRPr="007F20A6">
        <w:rPr>
          <w:sz w:val="22"/>
          <w:szCs w:val="22"/>
          <w:lang w:val="eu-ES"/>
        </w:rPr>
        <w:t xml:space="preserve"> eraikinean eman beharreko zerbitzuak kontratatzeko gastua aurreikusi da:</w:t>
      </w:r>
    </w:p>
    <w:p w14:paraId="03B66DD2" w14:textId="4B3DD4E2" w:rsidR="00451A2B" w:rsidRPr="007F20A6" w:rsidRDefault="00451A2B" w:rsidP="00AB35E2">
      <w:pPr>
        <w:pStyle w:val="Zerrenda-paragrafoa"/>
        <w:numPr>
          <w:ilvl w:val="1"/>
          <w:numId w:val="16"/>
        </w:numPr>
        <w:jc w:val="both"/>
        <w:rPr>
          <w:sz w:val="22"/>
          <w:szCs w:val="22"/>
          <w:lang w:val="eu-ES"/>
        </w:rPr>
      </w:pPr>
      <w:r w:rsidRPr="007F20A6">
        <w:rPr>
          <w:sz w:val="22"/>
          <w:szCs w:val="22"/>
          <w:lang w:val="eu-ES"/>
        </w:rPr>
        <w:lastRenderedPageBreak/>
        <w:t>30.000 € kultur aretoko laguntza tekniko eszenikoa kontratatzeko.</w:t>
      </w:r>
    </w:p>
    <w:p w14:paraId="1E1CD0C6" w14:textId="2E7D0475" w:rsidR="00451A2B" w:rsidRPr="007F20A6" w:rsidRDefault="00451A2B" w:rsidP="00AB35E2">
      <w:pPr>
        <w:pStyle w:val="Zerrenda-paragrafoa"/>
        <w:numPr>
          <w:ilvl w:val="1"/>
          <w:numId w:val="16"/>
        </w:numPr>
        <w:jc w:val="both"/>
        <w:rPr>
          <w:sz w:val="22"/>
          <w:szCs w:val="22"/>
          <w:lang w:val="eu-ES"/>
        </w:rPr>
      </w:pPr>
      <w:r w:rsidRPr="007F20A6">
        <w:rPr>
          <w:sz w:val="22"/>
          <w:szCs w:val="22"/>
          <w:lang w:val="eu-ES"/>
        </w:rPr>
        <w:t>Jarduera sozio-kulturalak antolatzeko partida 33.000 €-rekin indartu da, guztira 60.000 € egongo direlarik.</w:t>
      </w:r>
    </w:p>
    <w:p w14:paraId="0D20B8AD" w14:textId="322E5D05" w:rsidR="00451A2B" w:rsidRPr="007F20A6" w:rsidRDefault="00451A2B" w:rsidP="00AB35E2">
      <w:pPr>
        <w:pStyle w:val="Zerrenda-paragrafoa"/>
        <w:numPr>
          <w:ilvl w:val="1"/>
          <w:numId w:val="16"/>
        </w:numPr>
        <w:jc w:val="both"/>
        <w:rPr>
          <w:sz w:val="22"/>
          <w:szCs w:val="22"/>
          <w:lang w:val="eu-ES"/>
        </w:rPr>
      </w:pPr>
      <w:r w:rsidRPr="007F20A6">
        <w:rPr>
          <w:sz w:val="22"/>
          <w:szCs w:val="22"/>
          <w:lang w:val="eu-ES"/>
        </w:rPr>
        <w:t>Jubilatuen egoitzan eguneko arreta emateko zerbitzuaren kontrataziorako 18.000 €-ko partida gorde da.</w:t>
      </w:r>
    </w:p>
    <w:p w14:paraId="37B35E03" w14:textId="4AB5C57A" w:rsidR="00451A2B" w:rsidRPr="007F20A6" w:rsidRDefault="00CC49BA" w:rsidP="00AB35E2">
      <w:pPr>
        <w:pStyle w:val="Zerrenda-paragrafoa"/>
        <w:numPr>
          <w:ilvl w:val="1"/>
          <w:numId w:val="16"/>
        </w:numPr>
        <w:jc w:val="both"/>
        <w:rPr>
          <w:sz w:val="22"/>
          <w:szCs w:val="22"/>
          <w:lang w:val="eu-ES"/>
        </w:rPr>
      </w:pPr>
      <w:r w:rsidRPr="007F20A6">
        <w:rPr>
          <w:sz w:val="22"/>
          <w:szCs w:val="22"/>
          <w:lang w:val="eu-ES"/>
        </w:rPr>
        <w:t>G</w:t>
      </w:r>
      <w:r w:rsidR="00451A2B" w:rsidRPr="007F20A6">
        <w:rPr>
          <w:sz w:val="22"/>
          <w:szCs w:val="22"/>
          <w:lang w:val="eu-ES"/>
        </w:rPr>
        <w:t>astu orokor</w:t>
      </w:r>
      <w:r w:rsidRPr="007F20A6">
        <w:rPr>
          <w:sz w:val="22"/>
          <w:szCs w:val="22"/>
          <w:lang w:val="eu-ES"/>
        </w:rPr>
        <w:t xml:space="preserve"> berriei</w:t>
      </w:r>
      <w:r w:rsidR="00451A2B" w:rsidRPr="007F20A6">
        <w:rPr>
          <w:sz w:val="22"/>
          <w:szCs w:val="22"/>
          <w:lang w:val="eu-ES"/>
        </w:rPr>
        <w:t xml:space="preserve"> aurre egiteko partidak indartu dira: garbiketa, argindarra, erregaia eta mantenua.</w:t>
      </w:r>
    </w:p>
    <w:p w14:paraId="19B974A6" w14:textId="15E72B74" w:rsidR="004874AD" w:rsidRPr="007F20A6" w:rsidRDefault="003B789C" w:rsidP="00AB35E2">
      <w:pPr>
        <w:pStyle w:val="Zerrenda-paragrafoa"/>
        <w:numPr>
          <w:ilvl w:val="0"/>
          <w:numId w:val="16"/>
        </w:numPr>
        <w:jc w:val="both"/>
        <w:rPr>
          <w:sz w:val="22"/>
          <w:szCs w:val="22"/>
          <w:lang w:val="eu-ES"/>
        </w:rPr>
      </w:pPr>
      <w:r w:rsidRPr="007F20A6">
        <w:rPr>
          <w:sz w:val="22"/>
          <w:szCs w:val="22"/>
          <w:lang w:val="eu-ES"/>
        </w:rPr>
        <w:t xml:space="preserve">Administrazioaren modernizazio eta digitalizazioarekin jarraitzeko, </w:t>
      </w:r>
      <w:r w:rsidR="00195131" w:rsidRPr="007F20A6">
        <w:rPr>
          <w:sz w:val="22"/>
          <w:szCs w:val="22"/>
          <w:lang w:val="eu-ES"/>
        </w:rPr>
        <w:t xml:space="preserve">komunikazio sailaren aurrekontua berregituratu da. </w:t>
      </w:r>
      <w:r w:rsidR="00A90F56" w:rsidRPr="007F20A6">
        <w:rPr>
          <w:sz w:val="22"/>
          <w:szCs w:val="22"/>
          <w:lang w:val="eu-ES"/>
        </w:rPr>
        <w:t xml:space="preserve">Guztira, sail honetara </w:t>
      </w:r>
      <w:r w:rsidR="009D27A0" w:rsidRPr="007F20A6">
        <w:rPr>
          <w:sz w:val="22"/>
          <w:szCs w:val="22"/>
          <w:lang w:val="eu-ES"/>
        </w:rPr>
        <w:t>107.760</w:t>
      </w:r>
      <w:r w:rsidR="00A90F56" w:rsidRPr="007F20A6">
        <w:rPr>
          <w:sz w:val="22"/>
          <w:szCs w:val="22"/>
          <w:lang w:val="eu-ES"/>
        </w:rPr>
        <w:t xml:space="preserve"> € bideratuko dira. </w:t>
      </w:r>
    </w:p>
    <w:p w14:paraId="0B75C178" w14:textId="1C5ACC83" w:rsidR="00005040" w:rsidRPr="007F20A6" w:rsidRDefault="00D32201" w:rsidP="00AB35E2">
      <w:pPr>
        <w:pStyle w:val="Zerrenda-paragrafoa"/>
        <w:numPr>
          <w:ilvl w:val="0"/>
          <w:numId w:val="16"/>
        </w:numPr>
        <w:jc w:val="both"/>
        <w:rPr>
          <w:sz w:val="22"/>
          <w:szCs w:val="22"/>
          <w:lang w:val="eu-ES"/>
        </w:rPr>
      </w:pPr>
      <w:r w:rsidRPr="007F20A6">
        <w:rPr>
          <w:sz w:val="22"/>
          <w:szCs w:val="22"/>
          <w:lang w:val="eu-ES"/>
        </w:rPr>
        <w:t xml:space="preserve">Ongizate alorrean, bazterkeria arriskuan dauden pertsonen eta zaintzaren inguruko lanketak egiteko partidak gorde dira. </w:t>
      </w:r>
      <w:r w:rsidR="00BF0CE6" w:rsidRPr="007F20A6">
        <w:rPr>
          <w:sz w:val="22"/>
          <w:szCs w:val="22"/>
          <w:lang w:val="eu-ES"/>
        </w:rPr>
        <w:t>Horrez gain, 4</w:t>
      </w:r>
      <w:r w:rsidR="00A90F56" w:rsidRPr="007F20A6">
        <w:rPr>
          <w:sz w:val="22"/>
          <w:szCs w:val="22"/>
          <w:lang w:val="eu-ES"/>
        </w:rPr>
        <w:t>7.5</w:t>
      </w:r>
      <w:r w:rsidR="00BF0CE6" w:rsidRPr="007F20A6">
        <w:rPr>
          <w:sz w:val="22"/>
          <w:szCs w:val="22"/>
          <w:lang w:val="eu-ES"/>
        </w:rPr>
        <w:t xml:space="preserve">00 €-ko partida gorde da </w:t>
      </w:r>
      <w:r w:rsidR="00A90F56" w:rsidRPr="007F20A6">
        <w:rPr>
          <w:sz w:val="22"/>
          <w:szCs w:val="22"/>
          <w:lang w:val="eu-ES"/>
        </w:rPr>
        <w:t>bazterkeria arriskuan dauden pertsonen eskualdeko egoitza</w:t>
      </w:r>
      <w:r w:rsidR="0049389C" w:rsidRPr="007F20A6">
        <w:rPr>
          <w:sz w:val="22"/>
          <w:szCs w:val="22"/>
          <w:lang w:val="eu-ES"/>
        </w:rPr>
        <w:t>ren zerbitzua</w:t>
      </w:r>
      <w:r w:rsidR="00A90F56" w:rsidRPr="007F20A6">
        <w:rPr>
          <w:sz w:val="22"/>
          <w:szCs w:val="22"/>
          <w:lang w:val="eu-ES"/>
        </w:rPr>
        <w:t xml:space="preserve"> martxan jartzeko.</w:t>
      </w:r>
    </w:p>
    <w:p w14:paraId="25E9E86F" w14:textId="4DEDBD25" w:rsidR="004B048F" w:rsidRPr="007F20A6" w:rsidRDefault="0091463B" w:rsidP="004B048F">
      <w:pPr>
        <w:pStyle w:val="2izenburua"/>
        <w:rPr>
          <w:rFonts w:cs="Times New Roman"/>
          <w:sz w:val="22"/>
          <w:szCs w:val="22"/>
          <w:lang w:val="eu-ES"/>
        </w:rPr>
      </w:pPr>
      <w:bookmarkStart w:id="16" w:name="_Toc119756838"/>
      <w:bookmarkStart w:id="17" w:name="_Toc119757087"/>
      <w:r w:rsidRPr="007F20A6">
        <w:rPr>
          <w:rFonts w:cs="Times New Roman"/>
          <w:sz w:val="22"/>
          <w:szCs w:val="22"/>
          <w:lang w:val="eu-ES"/>
        </w:rPr>
        <w:t>Finantza gastuak</w:t>
      </w:r>
      <w:bookmarkEnd w:id="16"/>
      <w:bookmarkEnd w:id="17"/>
    </w:p>
    <w:p w14:paraId="70150274" w14:textId="47762348" w:rsidR="0049719A" w:rsidRPr="007F20A6" w:rsidRDefault="00A86433" w:rsidP="00FD47D8">
      <w:pPr>
        <w:jc w:val="both"/>
        <w:rPr>
          <w:sz w:val="22"/>
          <w:szCs w:val="22"/>
          <w:lang w:val="eu-ES"/>
        </w:rPr>
      </w:pPr>
      <w:r w:rsidRPr="007F20A6">
        <w:rPr>
          <w:sz w:val="22"/>
          <w:szCs w:val="22"/>
          <w:lang w:val="eu-ES"/>
        </w:rPr>
        <w:t>Finantza</w:t>
      </w:r>
      <w:r w:rsidR="00A90F56" w:rsidRPr="007F20A6">
        <w:rPr>
          <w:sz w:val="22"/>
          <w:szCs w:val="22"/>
          <w:lang w:val="eu-ES"/>
        </w:rPr>
        <w:t xml:space="preserve"> erakundeek jarritako komisioak direla eta, 2</w:t>
      </w:r>
      <w:r w:rsidR="0049389C" w:rsidRPr="007F20A6">
        <w:rPr>
          <w:sz w:val="22"/>
          <w:szCs w:val="22"/>
          <w:lang w:val="eu-ES"/>
        </w:rPr>
        <w:t>2</w:t>
      </w:r>
      <w:r w:rsidR="007C7242" w:rsidRPr="007F20A6">
        <w:rPr>
          <w:sz w:val="22"/>
          <w:szCs w:val="22"/>
          <w:lang w:val="eu-ES"/>
        </w:rPr>
        <w:t>.</w:t>
      </w:r>
      <w:r w:rsidR="0049389C" w:rsidRPr="007F20A6">
        <w:rPr>
          <w:sz w:val="22"/>
          <w:szCs w:val="22"/>
          <w:lang w:val="eu-ES"/>
        </w:rPr>
        <w:t>1</w:t>
      </w:r>
      <w:r w:rsidR="007C7242" w:rsidRPr="007F20A6">
        <w:rPr>
          <w:sz w:val="22"/>
          <w:szCs w:val="22"/>
          <w:lang w:val="eu-ES"/>
        </w:rPr>
        <w:t xml:space="preserve">00 €-ko </w:t>
      </w:r>
      <w:r w:rsidR="00EE0B48" w:rsidRPr="007F20A6">
        <w:rPr>
          <w:sz w:val="22"/>
          <w:szCs w:val="22"/>
          <w:lang w:val="eu-ES"/>
        </w:rPr>
        <w:t xml:space="preserve">gastu finantzarioen partida jarri behar izan da. </w:t>
      </w:r>
    </w:p>
    <w:p w14:paraId="7DC07E21" w14:textId="3860D550" w:rsidR="00192B8A" w:rsidRPr="007F20A6" w:rsidRDefault="00192B8A" w:rsidP="00192B8A">
      <w:pPr>
        <w:pStyle w:val="2izenburua"/>
        <w:rPr>
          <w:rFonts w:cs="Times New Roman"/>
          <w:sz w:val="22"/>
          <w:szCs w:val="22"/>
          <w:lang w:val="eu-ES"/>
        </w:rPr>
      </w:pPr>
      <w:bookmarkStart w:id="18" w:name="_Toc119756839"/>
      <w:bookmarkStart w:id="19" w:name="_Toc119757088"/>
      <w:r w:rsidRPr="007F20A6">
        <w:rPr>
          <w:rFonts w:cs="Times New Roman"/>
          <w:sz w:val="22"/>
          <w:szCs w:val="22"/>
          <w:lang w:val="eu-ES"/>
        </w:rPr>
        <w:t>Transferentzia arruntak</w:t>
      </w:r>
      <w:bookmarkEnd w:id="18"/>
      <w:bookmarkEnd w:id="19"/>
    </w:p>
    <w:p w14:paraId="70D27A22" w14:textId="2355F37D" w:rsidR="00192B8A" w:rsidRPr="007F20A6" w:rsidRDefault="005339D7" w:rsidP="005B0161">
      <w:pPr>
        <w:spacing w:before="0" w:after="0"/>
        <w:jc w:val="both"/>
        <w:rPr>
          <w:sz w:val="22"/>
          <w:szCs w:val="22"/>
        </w:rPr>
      </w:pPr>
      <w:r w:rsidRPr="007F20A6">
        <w:rPr>
          <w:sz w:val="22"/>
          <w:szCs w:val="22"/>
          <w:lang w:val="eu-ES"/>
        </w:rPr>
        <w:t>Transferentzia arrunten kapitulua</w:t>
      </w:r>
      <w:r w:rsidR="00321044" w:rsidRPr="007F20A6">
        <w:rPr>
          <w:sz w:val="22"/>
          <w:szCs w:val="22"/>
          <w:lang w:val="eu-ES"/>
        </w:rPr>
        <w:t xml:space="preserve"> aurrekontu osoaren </w:t>
      </w:r>
      <w:r w:rsidR="00A90F56" w:rsidRPr="007F20A6">
        <w:rPr>
          <w:sz w:val="22"/>
          <w:szCs w:val="22"/>
          <w:lang w:val="eu-ES"/>
        </w:rPr>
        <w:t>% 1</w:t>
      </w:r>
      <w:r w:rsidR="00FD47D8" w:rsidRPr="007F20A6">
        <w:rPr>
          <w:sz w:val="22"/>
          <w:szCs w:val="22"/>
          <w:lang w:val="eu-ES"/>
        </w:rPr>
        <w:t>9,91</w:t>
      </w:r>
      <w:r w:rsidR="00A90F56" w:rsidRPr="007F20A6">
        <w:rPr>
          <w:sz w:val="22"/>
          <w:szCs w:val="22"/>
          <w:lang w:val="eu-ES"/>
        </w:rPr>
        <w:t xml:space="preserve"> izango da 2023</w:t>
      </w:r>
      <w:r w:rsidR="00321044" w:rsidRPr="007F20A6">
        <w:rPr>
          <w:sz w:val="22"/>
          <w:szCs w:val="22"/>
          <w:lang w:val="eu-ES"/>
        </w:rPr>
        <w:t>an</w:t>
      </w:r>
      <w:r w:rsidRPr="007F20A6">
        <w:rPr>
          <w:sz w:val="22"/>
          <w:szCs w:val="22"/>
          <w:lang w:val="eu-ES"/>
        </w:rPr>
        <w:t xml:space="preserve">. </w:t>
      </w:r>
      <w:r w:rsidR="00321044" w:rsidRPr="007F20A6">
        <w:rPr>
          <w:sz w:val="22"/>
          <w:szCs w:val="22"/>
          <w:lang w:val="eu-ES"/>
        </w:rPr>
        <w:t xml:space="preserve">Aurreko urtearekin alderatuz, </w:t>
      </w:r>
      <w:r w:rsidR="005B0161" w:rsidRPr="007F20A6">
        <w:rPr>
          <w:sz w:val="22"/>
          <w:szCs w:val="22"/>
          <w:lang w:val="eu-ES"/>
        </w:rPr>
        <w:t>308</w:t>
      </w:r>
      <w:r w:rsidR="00173645" w:rsidRPr="007F20A6">
        <w:rPr>
          <w:sz w:val="22"/>
          <w:szCs w:val="22"/>
          <w:lang w:val="eu-ES"/>
        </w:rPr>
        <w:t>.</w:t>
      </w:r>
      <w:r w:rsidR="005B0161" w:rsidRPr="007F20A6">
        <w:rPr>
          <w:sz w:val="22"/>
          <w:szCs w:val="22"/>
          <w:lang w:val="eu-ES"/>
        </w:rPr>
        <w:t xml:space="preserve">286 </w:t>
      </w:r>
      <w:r w:rsidR="007D1BF9" w:rsidRPr="007F20A6">
        <w:rPr>
          <w:sz w:val="22"/>
          <w:szCs w:val="22"/>
          <w:lang w:val="eu-ES"/>
        </w:rPr>
        <w:t xml:space="preserve">€ gehiago bideratuko dira herriko elkarte, norbanako eta erakundeak </w:t>
      </w:r>
      <w:r w:rsidR="00FE454E" w:rsidRPr="007F20A6">
        <w:rPr>
          <w:sz w:val="22"/>
          <w:szCs w:val="22"/>
          <w:lang w:val="eu-ES"/>
        </w:rPr>
        <w:t xml:space="preserve">diruz </w:t>
      </w:r>
      <w:r w:rsidR="007D1BF9" w:rsidRPr="007F20A6">
        <w:rPr>
          <w:sz w:val="22"/>
          <w:szCs w:val="22"/>
          <w:lang w:val="eu-ES"/>
        </w:rPr>
        <w:t>laguntzera.</w:t>
      </w:r>
      <w:r w:rsidR="0038068C" w:rsidRPr="007F20A6">
        <w:rPr>
          <w:sz w:val="22"/>
          <w:szCs w:val="22"/>
          <w:lang w:val="eu-ES"/>
        </w:rPr>
        <w:t xml:space="preserve"> </w:t>
      </w:r>
      <w:r w:rsidR="00FE454E" w:rsidRPr="007F20A6">
        <w:rPr>
          <w:sz w:val="22"/>
          <w:szCs w:val="22"/>
          <w:lang w:val="eu-ES"/>
        </w:rPr>
        <w:t xml:space="preserve">Ondorengo taulan </w:t>
      </w:r>
      <w:r w:rsidR="000554D2" w:rsidRPr="007F20A6">
        <w:rPr>
          <w:sz w:val="22"/>
          <w:szCs w:val="22"/>
          <w:lang w:val="eu-ES"/>
        </w:rPr>
        <w:t>sailez sail egin den aurreikuspena ikus daiteke</w:t>
      </w:r>
      <w:r w:rsidR="0038068C" w:rsidRPr="007F20A6">
        <w:rPr>
          <w:sz w:val="22"/>
          <w:szCs w:val="22"/>
          <w:lang w:val="eu-ES"/>
        </w:rPr>
        <w:t>:</w:t>
      </w:r>
    </w:p>
    <w:p w14:paraId="319EC833" w14:textId="5E50D842" w:rsidR="0080617E" w:rsidRPr="007F20A6" w:rsidRDefault="0080617E" w:rsidP="0080617E">
      <w:pPr>
        <w:pStyle w:val="Epigrafea"/>
        <w:keepNext/>
        <w:jc w:val="center"/>
        <w:rPr>
          <w:sz w:val="22"/>
          <w:szCs w:val="22"/>
        </w:rPr>
      </w:pPr>
      <w:r w:rsidRPr="007F20A6">
        <w:rPr>
          <w:sz w:val="22"/>
          <w:szCs w:val="22"/>
        </w:rPr>
        <w:fldChar w:fldCharType="begin"/>
      </w:r>
      <w:r w:rsidRPr="007F20A6">
        <w:rPr>
          <w:sz w:val="22"/>
          <w:szCs w:val="22"/>
        </w:rPr>
        <w:instrText xml:space="preserve"> SEQ taula \* ARABIC </w:instrText>
      </w:r>
      <w:r w:rsidRPr="007F20A6">
        <w:rPr>
          <w:sz w:val="22"/>
          <w:szCs w:val="22"/>
        </w:rPr>
        <w:fldChar w:fldCharType="separate"/>
      </w:r>
      <w:r w:rsidR="003C7009" w:rsidRPr="007F20A6">
        <w:rPr>
          <w:noProof/>
          <w:sz w:val="22"/>
          <w:szCs w:val="22"/>
        </w:rPr>
        <w:t>4</w:t>
      </w:r>
      <w:r w:rsidRPr="007F20A6">
        <w:rPr>
          <w:sz w:val="22"/>
          <w:szCs w:val="22"/>
        </w:rPr>
        <w:fldChar w:fldCharType="end"/>
      </w:r>
      <w:r w:rsidRPr="007F20A6">
        <w:rPr>
          <w:sz w:val="22"/>
          <w:szCs w:val="22"/>
        </w:rPr>
        <w:t xml:space="preserve"> taula Transferentzia arruntak sailez sail</w:t>
      </w:r>
    </w:p>
    <w:tbl>
      <w:tblPr>
        <w:tblW w:w="5240" w:type="dxa"/>
        <w:jc w:val="center"/>
        <w:tblCellMar>
          <w:left w:w="70" w:type="dxa"/>
          <w:right w:w="70" w:type="dxa"/>
        </w:tblCellMar>
        <w:tblLook w:val="04A0" w:firstRow="1" w:lastRow="0" w:firstColumn="1" w:lastColumn="0" w:noHBand="0" w:noVBand="1"/>
      </w:tblPr>
      <w:tblGrid>
        <w:gridCol w:w="3119"/>
        <w:gridCol w:w="2121"/>
      </w:tblGrid>
      <w:tr w:rsidR="00B43988" w:rsidRPr="007F20A6" w14:paraId="646DD83D" w14:textId="320AE564" w:rsidTr="0080617E">
        <w:trPr>
          <w:trHeight w:val="252"/>
          <w:jc w:val="center"/>
        </w:trPr>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63228"/>
          </w:tcPr>
          <w:p w14:paraId="6039092B" w14:textId="10332A0E" w:rsidR="00B43988" w:rsidRPr="007F20A6" w:rsidRDefault="00B43988" w:rsidP="007141DB">
            <w:pPr>
              <w:spacing w:before="0" w:after="0"/>
              <w:jc w:val="center"/>
              <w:rPr>
                <w:b/>
                <w:bCs/>
                <w:color w:val="FFFFFF" w:themeColor="background1"/>
                <w:sz w:val="22"/>
                <w:szCs w:val="22"/>
                <w:lang w:val="eu-ES"/>
              </w:rPr>
            </w:pPr>
            <w:r w:rsidRPr="007F20A6">
              <w:rPr>
                <w:b/>
                <w:bCs/>
                <w:color w:val="FFFFFF" w:themeColor="background1"/>
                <w:sz w:val="22"/>
                <w:szCs w:val="22"/>
                <w:lang w:val="eu-ES"/>
              </w:rPr>
              <w:t>ARLOA</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63228"/>
          </w:tcPr>
          <w:p w14:paraId="2B2B637F" w14:textId="52E67BDB" w:rsidR="00B43988" w:rsidRPr="007F20A6" w:rsidRDefault="00B43988" w:rsidP="007141DB">
            <w:pPr>
              <w:spacing w:before="0" w:after="0"/>
              <w:jc w:val="center"/>
              <w:rPr>
                <w:b/>
                <w:bCs/>
                <w:color w:val="FFFFFF" w:themeColor="background1"/>
                <w:sz w:val="22"/>
                <w:szCs w:val="22"/>
                <w:lang w:val="eu-ES"/>
              </w:rPr>
            </w:pPr>
            <w:r w:rsidRPr="007F20A6">
              <w:rPr>
                <w:b/>
                <w:bCs/>
                <w:color w:val="FFFFFF" w:themeColor="background1"/>
                <w:sz w:val="22"/>
                <w:szCs w:val="22"/>
                <w:lang w:val="eu-ES"/>
              </w:rPr>
              <w:t xml:space="preserve">DIRULAGUNTZAK </w:t>
            </w:r>
          </w:p>
        </w:tc>
      </w:tr>
      <w:tr w:rsidR="00032E65" w:rsidRPr="007F20A6" w14:paraId="4874E97E" w14:textId="097B5FF1" w:rsidTr="002D0C6A">
        <w:trPr>
          <w:trHeight w:val="300"/>
          <w:jc w:val="center"/>
        </w:trPr>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D8EEF" w14:textId="1FC35C7F" w:rsidR="00032E65" w:rsidRPr="007F20A6" w:rsidRDefault="00032E65" w:rsidP="007141DB">
            <w:pPr>
              <w:spacing w:before="0" w:after="0"/>
              <w:rPr>
                <w:sz w:val="22"/>
                <w:szCs w:val="22"/>
                <w:lang w:val="eu-ES"/>
              </w:rPr>
            </w:pPr>
            <w:r w:rsidRPr="007F20A6">
              <w:rPr>
                <w:sz w:val="22"/>
                <w:szCs w:val="22"/>
                <w:lang w:val="eu-ES"/>
              </w:rPr>
              <w:t>EUSKARA</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F41306" w14:textId="649B8A3C" w:rsidR="00032E65" w:rsidRPr="007F20A6" w:rsidRDefault="00032E65" w:rsidP="007141DB">
            <w:pPr>
              <w:spacing w:before="0" w:after="0"/>
              <w:jc w:val="right"/>
              <w:rPr>
                <w:sz w:val="22"/>
                <w:szCs w:val="22"/>
                <w:lang w:val="eu-ES"/>
              </w:rPr>
            </w:pPr>
            <w:r w:rsidRPr="007F20A6">
              <w:rPr>
                <w:sz w:val="22"/>
                <w:szCs w:val="22"/>
              </w:rPr>
              <w:t>326.193,87 €</w:t>
            </w:r>
          </w:p>
        </w:tc>
      </w:tr>
      <w:tr w:rsidR="00032E65" w:rsidRPr="007F20A6" w14:paraId="2C1F3528" w14:textId="109E0AC8" w:rsidTr="002D0C6A">
        <w:trPr>
          <w:trHeight w:val="252"/>
          <w:jc w:val="center"/>
        </w:trPr>
        <w:tc>
          <w:tcPr>
            <w:tcW w:w="3366" w:type="dxa"/>
            <w:tcBorders>
              <w:top w:val="nil"/>
              <w:left w:val="single" w:sz="4" w:space="0" w:color="000000" w:themeColor="text1"/>
              <w:bottom w:val="single" w:sz="4" w:space="0" w:color="000000" w:themeColor="text1"/>
              <w:right w:val="single" w:sz="4" w:space="0" w:color="000000" w:themeColor="text1"/>
            </w:tcBorders>
          </w:tcPr>
          <w:p w14:paraId="0D6FEE5F" w14:textId="7989E953" w:rsidR="00032E65" w:rsidRPr="007F20A6" w:rsidRDefault="00032E65" w:rsidP="007141DB">
            <w:pPr>
              <w:spacing w:before="0" w:after="0"/>
              <w:rPr>
                <w:sz w:val="22"/>
                <w:szCs w:val="22"/>
                <w:lang w:val="eu-ES"/>
              </w:rPr>
            </w:pPr>
            <w:r w:rsidRPr="007F20A6">
              <w:rPr>
                <w:sz w:val="22"/>
                <w:szCs w:val="22"/>
                <w:lang w:val="eu-ES"/>
              </w:rPr>
              <w:t>GAZTERIA</w:t>
            </w:r>
          </w:p>
        </w:tc>
        <w:tc>
          <w:tcPr>
            <w:tcW w:w="1874" w:type="dxa"/>
            <w:tcBorders>
              <w:top w:val="nil"/>
              <w:left w:val="single" w:sz="4" w:space="0" w:color="000000" w:themeColor="text1"/>
              <w:bottom w:val="single" w:sz="4" w:space="0" w:color="000000" w:themeColor="text1"/>
              <w:right w:val="single" w:sz="4" w:space="0" w:color="000000" w:themeColor="text1"/>
            </w:tcBorders>
            <w:vAlign w:val="bottom"/>
          </w:tcPr>
          <w:p w14:paraId="3C91A395" w14:textId="3E1310F0" w:rsidR="00032E65" w:rsidRPr="007F20A6" w:rsidRDefault="00032E65" w:rsidP="007141DB">
            <w:pPr>
              <w:spacing w:before="0" w:after="0"/>
              <w:jc w:val="right"/>
              <w:rPr>
                <w:sz w:val="22"/>
                <w:szCs w:val="22"/>
                <w:lang w:val="eu-ES"/>
              </w:rPr>
            </w:pPr>
            <w:r w:rsidRPr="007F20A6">
              <w:rPr>
                <w:sz w:val="22"/>
                <w:szCs w:val="22"/>
              </w:rPr>
              <w:t>5.000,00 €</w:t>
            </w:r>
          </w:p>
        </w:tc>
      </w:tr>
      <w:tr w:rsidR="00032E65" w:rsidRPr="007F20A6" w14:paraId="2D379A67" w14:textId="439C5CD4" w:rsidTr="002D0C6A">
        <w:trPr>
          <w:trHeight w:val="252"/>
          <w:jc w:val="center"/>
        </w:trPr>
        <w:tc>
          <w:tcPr>
            <w:tcW w:w="3366" w:type="dxa"/>
            <w:tcBorders>
              <w:top w:val="nil"/>
              <w:left w:val="single" w:sz="4" w:space="0" w:color="000000" w:themeColor="text1"/>
              <w:bottom w:val="single" w:sz="4" w:space="0" w:color="000000" w:themeColor="text1"/>
              <w:right w:val="single" w:sz="4" w:space="0" w:color="000000" w:themeColor="text1"/>
            </w:tcBorders>
          </w:tcPr>
          <w:p w14:paraId="6B924ADE" w14:textId="09E62760" w:rsidR="00032E65" w:rsidRPr="007F20A6" w:rsidRDefault="00032E65" w:rsidP="007141DB">
            <w:pPr>
              <w:spacing w:before="0" w:after="0"/>
              <w:rPr>
                <w:sz w:val="22"/>
                <w:szCs w:val="22"/>
                <w:lang w:val="eu-ES"/>
              </w:rPr>
            </w:pPr>
            <w:r w:rsidRPr="007F20A6">
              <w:rPr>
                <w:sz w:val="22"/>
                <w:szCs w:val="22"/>
                <w:lang w:val="eu-ES"/>
              </w:rPr>
              <w:t>HEZKUNTZA</w:t>
            </w:r>
          </w:p>
        </w:tc>
        <w:tc>
          <w:tcPr>
            <w:tcW w:w="1874" w:type="dxa"/>
            <w:tcBorders>
              <w:top w:val="nil"/>
              <w:left w:val="single" w:sz="4" w:space="0" w:color="000000" w:themeColor="text1"/>
              <w:bottom w:val="single" w:sz="4" w:space="0" w:color="000000" w:themeColor="text1"/>
              <w:right w:val="single" w:sz="4" w:space="0" w:color="000000" w:themeColor="text1"/>
            </w:tcBorders>
            <w:vAlign w:val="bottom"/>
          </w:tcPr>
          <w:p w14:paraId="033C2787" w14:textId="7C7DABAA" w:rsidR="00032E65" w:rsidRPr="007F20A6" w:rsidRDefault="00032E65" w:rsidP="007141DB">
            <w:pPr>
              <w:spacing w:before="0" w:after="0"/>
              <w:jc w:val="right"/>
              <w:rPr>
                <w:sz w:val="22"/>
                <w:szCs w:val="22"/>
                <w:lang w:val="eu-ES"/>
              </w:rPr>
            </w:pPr>
            <w:r w:rsidRPr="007F20A6">
              <w:rPr>
                <w:sz w:val="22"/>
                <w:szCs w:val="22"/>
              </w:rPr>
              <w:t>1.226.682,19 €</w:t>
            </w:r>
          </w:p>
        </w:tc>
      </w:tr>
      <w:tr w:rsidR="00032E65" w:rsidRPr="007F20A6" w14:paraId="47C19F30" w14:textId="49A99606" w:rsidTr="002D0C6A">
        <w:trPr>
          <w:trHeight w:val="252"/>
          <w:jc w:val="center"/>
        </w:trPr>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11A83" w14:textId="483F0351" w:rsidR="00032E65" w:rsidRPr="007F20A6" w:rsidRDefault="00032E65" w:rsidP="007141DB">
            <w:pPr>
              <w:spacing w:before="0" w:after="0"/>
              <w:rPr>
                <w:sz w:val="22"/>
                <w:szCs w:val="22"/>
                <w:lang w:val="eu-ES"/>
              </w:rPr>
            </w:pPr>
            <w:r w:rsidRPr="007F20A6">
              <w:rPr>
                <w:sz w:val="22"/>
                <w:szCs w:val="22"/>
                <w:lang w:val="eu-ES"/>
              </w:rPr>
              <w:t>HIRIGINTZA</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2C51BF" w14:textId="7C2F88D9" w:rsidR="00032E65" w:rsidRPr="007F20A6" w:rsidRDefault="00032E65" w:rsidP="007141DB">
            <w:pPr>
              <w:spacing w:before="0" w:after="0"/>
              <w:jc w:val="right"/>
              <w:rPr>
                <w:sz w:val="22"/>
                <w:szCs w:val="22"/>
                <w:lang w:val="eu-ES"/>
              </w:rPr>
            </w:pPr>
            <w:r w:rsidRPr="007F20A6">
              <w:rPr>
                <w:sz w:val="22"/>
                <w:szCs w:val="22"/>
              </w:rPr>
              <w:t>32.000,00 €</w:t>
            </w:r>
          </w:p>
        </w:tc>
      </w:tr>
      <w:tr w:rsidR="00032E65" w:rsidRPr="007F20A6" w14:paraId="22D87814" w14:textId="36EAD0FC" w:rsidTr="002D0C6A">
        <w:trPr>
          <w:trHeight w:val="252"/>
          <w:jc w:val="center"/>
        </w:trPr>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CFCCE" w14:textId="191E49DB" w:rsidR="00032E65" w:rsidRPr="007F20A6" w:rsidRDefault="00032E65" w:rsidP="007141DB">
            <w:pPr>
              <w:spacing w:before="0" w:after="0"/>
              <w:rPr>
                <w:sz w:val="22"/>
                <w:szCs w:val="22"/>
                <w:lang w:val="eu-ES"/>
              </w:rPr>
            </w:pPr>
            <w:r w:rsidRPr="007F20A6">
              <w:rPr>
                <w:sz w:val="22"/>
                <w:szCs w:val="22"/>
                <w:lang w:val="eu-ES"/>
              </w:rPr>
              <w:t>IDAZKARITZA</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B56C35C" w14:textId="46A1E2D8" w:rsidR="00032E65" w:rsidRPr="007F20A6" w:rsidRDefault="00032E65" w:rsidP="007141DB">
            <w:pPr>
              <w:spacing w:before="0" w:after="0"/>
              <w:jc w:val="right"/>
              <w:rPr>
                <w:sz w:val="22"/>
                <w:szCs w:val="22"/>
                <w:lang w:val="eu-ES"/>
              </w:rPr>
            </w:pPr>
            <w:r w:rsidRPr="007F20A6">
              <w:rPr>
                <w:sz w:val="22"/>
                <w:szCs w:val="22"/>
              </w:rPr>
              <w:t>168.000,00 €</w:t>
            </w:r>
          </w:p>
        </w:tc>
      </w:tr>
      <w:tr w:rsidR="00032E65" w:rsidRPr="007F20A6" w14:paraId="4A1D1947" w14:textId="541CDBB6" w:rsidTr="002D0C6A">
        <w:trPr>
          <w:trHeight w:val="252"/>
          <w:jc w:val="center"/>
        </w:trPr>
        <w:tc>
          <w:tcPr>
            <w:tcW w:w="3366" w:type="dxa"/>
            <w:tcBorders>
              <w:top w:val="nil"/>
              <w:left w:val="single" w:sz="4" w:space="0" w:color="000000" w:themeColor="text1"/>
              <w:bottom w:val="single" w:sz="4" w:space="0" w:color="000000" w:themeColor="text1"/>
              <w:right w:val="single" w:sz="4" w:space="0" w:color="000000" w:themeColor="text1"/>
            </w:tcBorders>
          </w:tcPr>
          <w:p w14:paraId="2EA9E978" w14:textId="78B0ECCF" w:rsidR="00032E65" w:rsidRPr="007F20A6" w:rsidRDefault="00032E65" w:rsidP="007141DB">
            <w:pPr>
              <w:spacing w:before="0" w:after="0"/>
              <w:rPr>
                <w:sz w:val="22"/>
                <w:szCs w:val="22"/>
                <w:lang w:val="eu-ES"/>
              </w:rPr>
            </w:pPr>
            <w:r w:rsidRPr="007F20A6">
              <w:rPr>
                <w:sz w:val="22"/>
                <w:szCs w:val="22"/>
                <w:lang w:val="eu-ES"/>
              </w:rPr>
              <w:t>KIROLA</w:t>
            </w:r>
          </w:p>
        </w:tc>
        <w:tc>
          <w:tcPr>
            <w:tcW w:w="1874" w:type="dxa"/>
            <w:tcBorders>
              <w:top w:val="nil"/>
              <w:left w:val="single" w:sz="4" w:space="0" w:color="000000" w:themeColor="text1"/>
              <w:bottom w:val="single" w:sz="4" w:space="0" w:color="000000" w:themeColor="text1"/>
              <w:right w:val="single" w:sz="4" w:space="0" w:color="000000" w:themeColor="text1"/>
            </w:tcBorders>
            <w:vAlign w:val="bottom"/>
          </w:tcPr>
          <w:p w14:paraId="3F69313B" w14:textId="4B88559B" w:rsidR="00032E65" w:rsidRPr="007F20A6" w:rsidRDefault="00032E65" w:rsidP="007141DB">
            <w:pPr>
              <w:spacing w:before="0" w:after="0"/>
              <w:jc w:val="right"/>
              <w:rPr>
                <w:sz w:val="22"/>
                <w:szCs w:val="22"/>
                <w:lang w:val="eu-ES"/>
              </w:rPr>
            </w:pPr>
            <w:r w:rsidRPr="007F20A6">
              <w:rPr>
                <w:sz w:val="22"/>
                <w:szCs w:val="22"/>
              </w:rPr>
              <w:t>145.845,35 €</w:t>
            </w:r>
          </w:p>
        </w:tc>
      </w:tr>
      <w:tr w:rsidR="00032E65" w:rsidRPr="007F20A6" w14:paraId="781BC104" w14:textId="0B0F42D9" w:rsidTr="002D0C6A">
        <w:trPr>
          <w:trHeight w:val="252"/>
          <w:jc w:val="center"/>
        </w:trPr>
        <w:tc>
          <w:tcPr>
            <w:tcW w:w="3366" w:type="dxa"/>
            <w:tcBorders>
              <w:top w:val="nil"/>
              <w:left w:val="single" w:sz="4" w:space="0" w:color="000000" w:themeColor="text1"/>
              <w:bottom w:val="single" w:sz="4" w:space="0" w:color="000000" w:themeColor="text1"/>
              <w:right w:val="single" w:sz="4" w:space="0" w:color="000000" w:themeColor="text1"/>
            </w:tcBorders>
          </w:tcPr>
          <w:p w14:paraId="713374F7" w14:textId="1A6BBA29" w:rsidR="00032E65" w:rsidRPr="007F20A6" w:rsidRDefault="00032E65" w:rsidP="007141DB">
            <w:pPr>
              <w:spacing w:before="0" w:after="0"/>
              <w:rPr>
                <w:sz w:val="22"/>
                <w:szCs w:val="22"/>
                <w:lang w:val="eu-ES"/>
              </w:rPr>
            </w:pPr>
            <w:r w:rsidRPr="007F20A6">
              <w:rPr>
                <w:sz w:val="22"/>
                <w:szCs w:val="22"/>
                <w:lang w:val="eu-ES"/>
              </w:rPr>
              <w:t>KULTURA</w:t>
            </w:r>
          </w:p>
        </w:tc>
        <w:tc>
          <w:tcPr>
            <w:tcW w:w="1874" w:type="dxa"/>
            <w:tcBorders>
              <w:top w:val="nil"/>
              <w:left w:val="single" w:sz="4" w:space="0" w:color="000000" w:themeColor="text1"/>
              <w:bottom w:val="single" w:sz="4" w:space="0" w:color="000000" w:themeColor="text1"/>
              <w:right w:val="single" w:sz="4" w:space="0" w:color="000000" w:themeColor="text1"/>
            </w:tcBorders>
            <w:vAlign w:val="bottom"/>
          </w:tcPr>
          <w:p w14:paraId="2B784154" w14:textId="4848ECAE" w:rsidR="00032E65" w:rsidRPr="007F20A6" w:rsidRDefault="00032E65" w:rsidP="007141DB">
            <w:pPr>
              <w:spacing w:before="0" w:after="0"/>
              <w:jc w:val="right"/>
              <w:rPr>
                <w:sz w:val="22"/>
                <w:szCs w:val="22"/>
                <w:lang w:val="eu-ES"/>
              </w:rPr>
            </w:pPr>
            <w:r w:rsidRPr="007F20A6">
              <w:rPr>
                <w:sz w:val="22"/>
                <w:szCs w:val="22"/>
              </w:rPr>
              <w:t>662.321,99 €</w:t>
            </w:r>
          </w:p>
        </w:tc>
      </w:tr>
      <w:tr w:rsidR="00032E65" w:rsidRPr="007F20A6" w14:paraId="6813E669" w14:textId="5C3D4852" w:rsidTr="002D0C6A">
        <w:trPr>
          <w:trHeight w:val="252"/>
          <w:jc w:val="center"/>
        </w:trPr>
        <w:tc>
          <w:tcPr>
            <w:tcW w:w="3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1221B" w14:textId="12691875" w:rsidR="00032E65" w:rsidRPr="007F20A6" w:rsidRDefault="00032E65" w:rsidP="007141DB">
            <w:pPr>
              <w:spacing w:before="0" w:after="0"/>
              <w:rPr>
                <w:sz w:val="22"/>
                <w:szCs w:val="22"/>
                <w:lang w:val="eu-ES"/>
              </w:rPr>
            </w:pPr>
            <w:r w:rsidRPr="007F20A6">
              <w:rPr>
                <w:sz w:val="22"/>
                <w:szCs w:val="22"/>
                <w:lang w:val="eu-ES"/>
              </w:rPr>
              <w:t>MENDIAK ETA INGURUMENA</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6B13AC8" w14:textId="30ACB317" w:rsidR="00032E65" w:rsidRPr="007F20A6" w:rsidRDefault="00032E65" w:rsidP="007141DB">
            <w:pPr>
              <w:spacing w:before="0" w:after="0"/>
              <w:jc w:val="right"/>
              <w:rPr>
                <w:sz w:val="22"/>
                <w:szCs w:val="22"/>
                <w:lang w:val="eu-ES"/>
              </w:rPr>
            </w:pPr>
            <w:r w:rsidRPr="007F20A6">
              <w:rPr>
                <w:sz w:val="22"/>
                <w:szCs w:val="22"/>
              </w:rPr>
              <w:t>245.969,41 €</w:t>
            </w:r>
          </w:p>
        </w:tc>
      </w:tr>
      <w:tr w:rsidR="00032E65" w:rsidRPr="007F20A6" w14:paraId="663F9AE3" w14:textId="4D132B33" w:rsidTr="002D0C6A">
        <w:trPr>
          <w:trHeight w:val="252"/>
          <w:jc w:val="center"/>
        </w:trPr>
        <w:tc>
          <w:tcPr>
            <w:tcW w:w="3366" w:type="dxa"/>
            <w:tcBorders>
              <w:top w:val="nil"/>
              <w:left w:val="single" w:sz="4" w:space="0" w:color="000000" w:themeColor="text1"/>
              <w:bottom w:val="single" w:sz="4" w:space="0" w:color="000000" w:themeColor="text1"/>
              <w:right w:val="single" w:sz="4" w:space="0" w:color="000000" w:themeColor="text1"/>
            </w:tcBorders>
          </w:tcPr>
          <w:p w14:paraId="2C91F57E" w14:textId="23E03BEE" w:rsidR="00032E65" w:rsidRPr="007F20A6" w:rsidRDefault="00032E65" w:rsidP="007141DB">
            <w:pPr>
              <w:spacing w:before="0" w:after="0"/>
              <w:rPr>
                <w:sz w:val="22"/>
                <w:szCs w:val="22"/>
                <w:lang w:val="eu-ES"/>
              </w:rPr>
            </w:pPr>
            <w:r w:rsidRPr="007F20A6">
              <w:rPr>
                <w:sz w:val="22"/>
                <w:szCs w:val="22"/>
                <w:lang w:val="eu-ES"/>
              </w:rPr>
              <w:t>OBRA ETA ZERBITZUAK</w:t>
            </w:r>
          </w:p>
        </w:tc>
        <w:tc>
          <w:tcPr>
            <w:tcW w:w="1874" w:type="dxa"/>
            <w:tcBorders>
              <w:top w:val="nil"/>
              <w:left w:val="single" w:sz="4" w:space="0" w:color="000000" w:themeColor="text1"/>
              <w:bottom w:val="single" w:sz="4" w:space="0" w:color="000000" w:themeColor="text1"/>
              <w:right w:val="single" w:sz="4" w:space="0" w:color="000000" w:themeColor="text1"/>
            </w:tcBorders>
            <w:vAlign w:val="bottom"/>
          </w:tcPr>
          <w:p w14:paraId="09812068" w14:textId="30281CC9" w:rsidR="00032E65" w:rsidRPr="007F20A6" w:rsidRDefault="00032E65" w:rsidP="007141DB">
            <w:pPr>
              <w:spacing w:before="0" w:after="0"/>
              <w:jc w:val="right"/>
              <w:rPr>
                <w:sz w:val="22"/>
                <w:szCs w:val="22"/>
                <w:lang w:val="eu-ES"/>
              </w:rPr>
            </w:pPr>
            <w:r w:rsidRPr="007F20A6">
              <w:rPr>
                <w:sz w:val="22"/>
                <w:szCs w:val="22"/>
              </w:rPr>
              <w:t>1</w:t>
            </w:r>
            <w:r w:rsidR="007141DB" w:rsidRPr="007F20A6">
              <w:rPr>
                <w:sz w:val="22"/>
                <w:szCs w:val="22"/>
              </w:rPr>
              <w:t>53</w:t>
            </w:r>
            <w:r w:rsidRPr="007F20A6">
              <w:rPr>
                <w:sz w:val="22"/>
                <w:szCs w:val="22"/>
              </w:rPr>
              <w:t>.000,00 €</w:t>
            </w:r>
          </w:p>
        </w:tc>
      </w:tr>
      <w:tr w:rsidR="007141DB" w:rsidRPr="007F20A6" w14:paraId="0F7420DF" w14:textId="35CB7963" w:rsidTr="002D0C6A">
        <w:trPr>
          <w:trHeight w:val="252"/>
          <w:jc w:val="center"/>
        </w:trPr>
        <w:tc>
          <w:tcPr>
            <w:tcW w:w="3366" w:type="dxa"/>
            <w:tcBorders>
              <w:top w:val="nil"/>
              <w:left w:val="single" w:sz="4" w:space="0" w:color="000000" w:themeColor="text1"/>
              <w:bottom w:val="single" w:sz="4" w:space="0" w:color="auto"/>
              <w:right w:val="single" w:sz="4" w:space="0" w:color="000000" w:themeColor="text1"/>
            </w:tcBorders>
          </w:tcPr>
          <w:p w14:paraId="0DC16D66" w14:textId="52872DAD" w:rsidR="007141DB" w:rsidRPr="007F20A6" w:rsidRDefault="007141DB" w:rsidP="007141DB">
            <w:pPr>
              <w:spacing w:before="0" w:after="0"/>
              <w:rPr>
                <w:sz w:val="22"/>
                <w:szCs w:val="22"/>
                <w:lang w:val="eu-ES"/>
              </w:rPr>
            </w:pPr>
            <w:r w:rsidRPr="007F20A6">
              <w:rPr>
                <w:sz w:val="22"/>
                <w:szCs w:val="22"/>
                <w:lang w:val="eu-ES"/>
              </w:rPr>
              <w:t>ONGIZATE</w:t>
            </w:r>
          </w:p>
        </w:tc>
        <w:tc>
          <w:tcPr>
            <w:tcW w:w="1874" w:type="dxa"/>
            <w:tcBorders>
              <w:top w:val="nil"/>
              <w:left w:val="single" w:sz="4" w:space="0" w:color="000000" w:themeColor="text1"/>
              <w:bottom w:val="single" w:sz="4" w:space="0" w:color="auto"/>
              <w:right w:val="single" w:sz="4" w:space="0" w:color="000000" w:themeColor="text1"/>
            </w:tcBorders>
            <w:vAlign w:val="bottom"/>
          </w:tcPr>
          <w:p w14:paraId="04E0C74B" w14:textId="5DF79F5E" w:rsidR="007141DB" w:rsidRPr="007F20A6" w:rsidRDefault="007141DB" w:rsidP="007141DB">
            <w:pPr>
              <w:spacing w:before="0" w:after="0"/>
              <w:jc w:val="right"/>
              <w:rPr>
                <w:sz w:val="22"/>
                <w:szCs w:val="22"/>
                <w:lang w:val="eu-ES"/>
              </w:rPr>
            </w:pPr>
            <w:r w:rsidRPr="007F20A6">
              <w:rPr>
                <w:sz w:val="22"/>
                <w:szCs w:val="22"/>
              </w:rPr>
              <w:t>764.872,23 €</w:t>
            </w:r>
          </w:p>
        </w:tc>
      </w:tr>
      <w:tr w:rsidR="007141DB" w:rsidRPr="007F20A6" w14:paraId="3FE45CCD" w14:textId="69A15B79" w:rsidTr="002D0C6A">
        <w:trPr>
          <w:trHeight w:val="252"/>
          <w:jc w:val="center"/>
        </w:trPr>
        <w:tc>
          <w:tcPr>
            <w:tcW w:w="3366" w:type="dxa"/>
            <w:tcBorders>
              <w:top w:val="single" w:sz="4" w:space="0" w:color="auto"/>
              <w:left w:val="single" w:sz="4" w:space="0" w:color="auto"/>
              <w:bottom w:val="single" w:sz="4" w:space="0" w:color="auto"/>
              <w:right w:val="single" w:sz="4" w:space="0" w:color="auto"/>
            </w:tcBorders>
          </w:tcPr>
          <w:p w14:paraId="0DDB894A" w14:textId="26D1E763" w:rsidR="007141DB" w:rsidRPr="007F20A6" w:rsidRDefault="007141DB" w:rsidP="007141DB">
            <w:pPr>
              <w:spacing w:before="0" w:after="0"/>
              <w:rPr>
                <w:sz w:val="22"/>
                <w:szCs w:val="22"/>
                <w:lang w:val="eu-ES"/>
              </w:rPr>
            </w:pPr>
            <w:r w:rsidRPr="007F20A6">
              <w:rPr>
                <w:sz w:val="22"/>
                <w:szCs w:val="22"/>
                <w:lang w:val="eu-ES"/>
              </w:rPr>
              <w:t>BERDINTASUNA</w:t>
            </w:r>
          </w:p>
        </w:tc>
        <w:tc>
          <w:tcPr>
            <w:tcW w:w="1874" w:type="dxa"/>
            <w:tcBorders>
              <w:top w:val="single" w:sz="4" w:space="0" w:color="auto"/>
              <w:left w:val="single" w:sz="4" w:space="0" w:color="auto"/>
              <w:bottom w:val="single" w:sz="4" w:space="0" w:color="auto"/>
              <w:right w:val="single" w:sz="4" w:space="0" w:color="auto"/>
            </w:tcBorders>
            <w:vAlign w:val="bottom"/>
          </w:tcPr>
          <w:p w14:paraId="11F39FAC" w14:textId="7FA9D3BA" w:rsidR="007141DB" w:rsidRPr="007F20A6" w:rsidRDefault="007141DB" w:rsidP="007141DB">
            <w:pPr>
              <w:spacing w:before="0" w:after="0"/>
              <w:jc w:val="right"/>
              <w:rPr>
                <w:sz w:val="22"/>
                <w:szCs w:val="22"/>
                <w:lang w:val="eu-ES"/>
              </w:rPr>
            </w:pPr>
            <w:r w:rsidRPr="007F20A6">
              <w:rPr>
                <w:sz w:val="22"/>
                <w:szCs w:val="22"/>
              </w:rPr>
              <w:t>5.000,00 €</w:t>
            </w:r>
          </w:p>
        </w:tc>
      </w:tr>
      <w:tr w:rsidR="00032E65" w:rsidRPr="007F20A6" w14:paraId="5C45D727" w14:textId="77777777" w:rsidTr="002D0C6A">
        <w:trPr>
          <w:trHeight w:val="252"/>
          <w:jc w:val="center"/>
        </w:trPr>
        <w:tc>
          <w:tcPr>
            <w:tcW w:w="3366" w:type="dxa"/>
            <w:tcBorders>
              <w:top w:val="single" w:sz="4" w:space="0" w:color="auto"/>
              <w:left w:val="single" w:sz="4" w:space="0" w:color="auto"/>
              <w:bottom w:val="single" w:sz="4" w:space="0" w:color="auto"/>
              <w:right w:val="single" w:sz="4" w:space="0" w:color="auto"/>
            </w:tcBorders>
          </w:tcPr>
          <w:p w14:paraId="3F1ED1BF" w14:textId="0FDFB442" w:rsidR="00032E65" w:rsidRPr="007F20A6" w:rsidRDefault="00032E65" w:rsidP="007141DB">
            <w:pPr>
              <w:spacing w:before="0" w:after="0"/>
              <w:rPr>
                <w:sz w:val="22"/>
                <w:szCs w:val="22"/>
                <w:lang w:val="eu-ES"/>
              </w:rPr>
            </w:pPr>
            <w:r w:rsidRPr="007F20A6">
              <w:rPr>
                <w:sz w:val="22"/>
                <w:szCs w:val="22"/>
                <w:lang w:val="eu-ES"/>
              </w:rPr>
              <w:t>GUZTIRA</w:t>
            </w:r>
          </w:p>
        </w:tc>
        <w:tc>
          <w:tcPr>
            <w:tcW w:w="1874" w:type="dxa"/>
            <w:tcBorders>
              <w:top w:val="single" w:sz="4" w:space="0" w:color="auto"/>
              <w:left w:val="single" w:sz="4" w:space="0" w:color="auto"/>
              <w:bottom w:val="single" w:sz="4" w:space="0" w:color="auto"/>
              <w:right w:val="single" w:sz="4" w:space="0" w:color="auto"/>
            </w:tcBorders>
            <w:vAlign w:val="bottom"/>
          </w:tcPr>
          <w:p w14:paraId="1C614FF9" w14:textId="7F1A660C" w:rsidR="00032E65" w:rsidRPr="007F20A6" w:rsidRDefault="007141DB" w:rsidP="007141DB">
            <w:pPr>
              <w:spacing w:before="0" w:after="0"/>
              <w:jc w:val="right"/>
              <w:rPr>
                <w:b/>
                <w:bCs/>
                <w:color w:val="000000"/>
                <w:sz w:val="22"/>
                <w:szCs w:val="22"/>
              </w:rPr>
            </w:pPr>
            <w:r w:rsidRPr="007F20A6">
              <w:rPr>
                <w:b/>
                <w:bCs/>
                <w:color w:val="000000"/>
                <w:sz w:val="22"/>
                <w:szCs w:val="22"/>
              </w:rPr>
              <w:t>3.734.885,04 €</w:t>
            </w:r>
          </w:p>
        </w:tc>
      </w:tr>
    </w:tbl>
    <w:p w14:paraId="7FEEB73A" w14:textId="0974C995" w:rsidR="00C51D79" w:rsidRPr="007F20A6" w:rsidRDefault="00C51D79" w:rsidP="007664B6">
      <w:pPr>
        <w:rPr>
          <w:sz w:val="22"/>
          <w:szCs w:val="22"/>
          <w:lang w:val="eu-ES"/>
        </w:rPr>
      </w:pPr>
    </w:p>
    <w:p w14:paraId="60660B55" w14:textId="2838B79B" w:rsidR="00100963" w:rsidRPr="007F20A6" w:rsidRDefault="00100963" w:rsidP="004E23E6">
      <w:pPr>
        <w:jc w:val="both"/>
        <w:rPr>
          <w:sz w:val="22"/>
          <w:szCs w:val="22"/>
          <w:lang w:val="eu-ES"/>
        </w:rPr>
      </w:pPr>
      <w:r w:rsidRPr="007F20A6">
        <w:rPr>
          <w:sz w:val="22"/>
          <w:szCs w:val="22"/>
          <w:lang w:val="eu-ES"/>
        </w:rPr>
        <w:fldChar w:fldCharType="begin"/>
      </w:r>
      <w:r w:rsidRPr="007F20A6">
        <w:rPr>
          <w:sz w:val="22"/>
          <w:szCs w:val="22"/>
          <w:lang w:val="eu-ES"/>
        </w:rPr>
        <w:instrText xml:space="preserve"> REF _Ref87465044 \r \h </w:instrText>
      </w:r>
      <w:r w:rsidRPr="007F20A6">
        <w:rPr>
          <w:sz w:val="22"/>
          <w:szCs w:val="22"/>
          <w:lang w:val="eu-ES"/>
        </w:rPr>
      </w:r>
      <w:r w:rsidR="007F20A6" w:rsidRPr="007F20A6">
        <w:rPr>
          <w:sz w:val="22"/>
          <w:szCs w:val="22"/>
          <w:lang w:val="eu-ES"/>
        </w:rPr>
        <w:instrText xml:space="preserve"> \* MERGEFORMAT </w:instrText>
      </w:r>
      <w:r w:rsidRPr="007F20A6">
        <w:rPr>
          <w:sz w:val="22"/>
          <w:szCs w:val="22"/>
          <w:lang w:val="eu-ES"/>
        </w:rPr>
        <w:fldChar w:fldCharType="separate"/>
      </w:r>
      <w:r w:rsidR="003C7009" w:rsidRPr="007F20A6">
        <w:rPr>
          <w:sz w:val="22"/>
          <w:szCs w:val="22"/>
          <w:cs/>
          <w:lang w:val="eu-ES"/>
        </w:rPr>
        <w:t>‎</w:t>
      </w:r>
      <w:r w:rsidR="003C7009" w:rsidRPr="007F20A6">
        <w:rPr>
          <w:sz w:val="22"/>
          <w:szCs w:val="22"/>
          <w:lang w:val="eu-ES"/>
        </w:rPr>
        <w:t>6</w:t>
      </w:r>
      <w:r w:rsidRPr="007F20A6">
        <w:rPr>
          <w:sz w:val="22"/>
          <w:szCs w:val="22"/>
          <w:lang w:val="eu-ES"/>
        </w:rPr>
        <w:fldChar w:fldCharType="end"/>
      </w:r>
      <w:r w:rsidRPr="007F20A6">
        <w:rPr>
          <w:sz w:val="22"/>
          <w:szCs w:val="22"/>
          <w:lang w:val="eu-ES"/>
        </w:rPr>
        <w:t xml:space="preserve">. atalean sailez-sail egiten den </w:t>
      </w:r>
      <w:r w:rsidR="00A90F56" w:rsidRPr="007F20A6">
        <w:rPr>
          <w:sz w:val="22"/>
          <w:szCs w:val="22"/>
          <w:lang w:val="eu-ES"/>
        </w:rPr>
        <w:t>laburpenean 2023</w:t>
      </w:r>
      <w:r w:rsidR="00156669" w:rsidRPr="007F20A6">
        <w:rPr>
          <w:sz w:val="22"/>
          <w:szCs w:val="22"/>
          <w:lang w:val="eu-ES"/>
        </w:rPr>
        <w:t>rako dirulaguntzetan nabarmendu beharrekoak ikus daitezke.</w:t>
      </w:r>
    </w:p>
    <w:p w14:paraId="4C1F2025" w14:textId="296ECC89" w:rsidR="00731969" w:rsidRPr="007F20A6" w:rsidRDefault="00731969" w:rsidP="00731969">
      <w:pPr>
        <w:pStyle w:val="2izenburua"/>
        <w:rPr>
          <w:rFonts w:cs="Times New Roman"/>
          <w:sz w:val="22"/>
          <w:szCs w:val="22"/>
          <w:lang w:val="eu-ES"/>
        </w:rPr>
      </w:pPr>
      <w:bookmarkStart w:id="20" w:name="_Toc119756840"/>
      <w:bookmarkStart w:id="21" w:name="_Toc119757089"/>
      <w:r w:rsidRPr="007F20A6">
        <w:rPr>
          <w:rFonts w:cs="Times New Roman"/>
          <w:sz w:val="22"/>
          <w:szCs w:val="22"/>
          <w:lang w:val="eu-ES"/>
        </w:rPr>
        <w:t>Inbertsio errealak</w:t>
      </w:r>
      <w:bookmarkEnd w:id="20"/>
      <w:bookmarkEnd w:id="21"/>
    </w:p>
    <w:p w14:paraId="29A1D2CF" w14:textId="140A38A1" w:rsidR="002B74BE" w:rsidRDefault="00085FE6" w:rsidP="009C6E25">
      <w:pPr>
        <w:spacing w:before="0" w:after="0"/>
        <w:jc w:val="both"/>
        <w:rPr>
          <w:sz w:val="22"/>
          <w:szCs w:val="22"/>
          <w:lang w:val="eu-ES"/>
        </w:rPr>
      </w:pPr>
      <w:r w:rsidRPr="007F20A6">
        <w:rPr>
          <w:sz w:val="22"/>
          <w:szCs w:val="22"/>
          <w:lang w:val="eu-ES"/>
        </w:rPr>
        <w:t xml:space="preserve">Inbertsio errealen kapituluan </w:t>
      </w:r>
      <w:r w:rsidR="009C6E25" w:rsidRPr="007F20A6">
        <w:rPr>
          <w:sz w:val="22"/>
          <w:szCs w:val="22"/>
          <w:lang w:val="eu-ES"/>
        </w:rPr>
        <w:t xml:space="preserve">1.643.305,74 </w:t>
      </w:r>
      <w:r w:rsidRPr="007F20A6">
        <w:rPr>
          <w:sz w:val="22"/>
          <w:szCs w:val="22"/>
          <w:lang w:val="eu-ES"/>
        </w:rPr>
        <w:t xml:space="preserve">€-ko gastua aurreikusi da. </w:t>
      </w:r>
      <w:r w:rsidR="00A90F56" w:rsidRPr="007F20A6">
        <w:rPr>
          <w:sz w:val="22"/>
          <w:szCs w:val="22"/>
          <w:lang w:val="eu-ES"/>
        </w:rPr>
        <w:t>2022</w:t>
      </w:r>
      <w:r w:rsidR="00D20002" w:rsidRPr="007F20A6">
        <w:rPr>
          <w:sz w:val="22"/>
          <w:szCs w:val="22"/>
          <w:lang w:val="eu-ES"/>
        </w:rPr>
        <w:t xml:space="preserve"> urtearekin alderatuz, inbertsio errealak egiteko ahalmena % </w:t>
      </w:r>
      <w:r w:rsidR="00CD2321" w:rsidRPr="007F20A6">
        <w:rPr>
          <w:sz w:val="22"/>
          <w:szCs w:val="22"/>
          <w:lang w:val="eu-ES"/>
        </w:rPr>
        <w:t>34</w:t>
      </w:r>
      <w:r w:rsidR="002E2B00" w:rsidRPr="007F20A6">
        <w:rPr>
          <w:sz w:val="22"/>
          <w:szCs w:val="22"/>
          <w:lang w:val="eu-ES"/>
        </w:rPr>
        <w:t>,</w:t>
      </w:r>
      <w:r w:rsidR="00CD2321" w:rsidRPr="007F20A6">
        <w:rPr>
          <w:sz w:val="22"/>
          <w:szCs w:val="22"/>
          <w:lang w:val="eu-ES"/>
        </w:rPr>
        <w:t>31</w:t>
      </w:r>
      <w:r w:rsidR="00D20002" w:rsidRPr="007F20A6">
        <w:rPr>
          <w:sz w:val="22"/>
          <w:szCs w:val="22"/>
          <w:lang w:val="eu-ES"/>
        </w:rPr>
        <w:t xml:space="preserve"> murriztuko da.</w:t>
      </w:r>
      <w:r w:rsidR="00CD2321" w:rsidRPr="007F20A6">
        <w:rPr>
          <w:sz w:val="22"/>
          <w:szCs w:val="22"/>
          <w:lang w:val="eu-ES"/>
        </w:rPr>
        <w:t xml:space="preserve"> </w:t>
      </w:r>
      <w:r w:rsidR="000A6FC5" w:rsidRPr="007F20A6">
        <w:rPr>
          <w:sz w:val="22"/>
          <w:szCs w:val="22"/>
          <w:lang w:val="eu-ES"/>
        </w:rPr>
        <w:t>Jarraian inbertsio nagusiak ikus daitezke:</w:t>
      </w:r>
    </w:p>
    <w:p w14:paraId="672B2A8A" w14:textId="7E0BD6DB" w:rsidR="007F20A6" w:rsidRDefault="007F20A6" w:rsidP="009C6E25">
      <w:pPr>
        <w:spacing w:before="0" w:after="0"/>
        <w:jc w:val="both"/>
        <w:rPr>
          <w:sz w:val="22"/>
          <w:szCs w:val="22"/>
          <w:lang w:val="eu-ES"/>
        </w:rPr>
      </w:pPr>
    </w:p>
    <w:p w14:paraId="273E90E3" w14:textId="77777777" w:rsidR="007F20A6" w:rsidRPr="007F20A6" w:rsidRDefault="007F20A6" w:rsidP="009C6E25">
      <w:pPr>
        <w:spacing w:before="0" w:after="0"/>
        <w:jc w:val="both"/>
        <w:rPr>
          <w:sz w:val="22"/>
          <w:szCs w:val="22"/>
        </w:rPr>
      </w:pPr>
    </w:p>
    <w:p w14:paraId="038DE04E" w14:textId="427194E0" w:rsidR="004E23E6" w:rsidRPr="007F20A6" w:rsidRDefault="004E23E6" w:rsidP="004E23E6">
      <w:pPr>
        <w:pStyle w:val="Epigrafea"/>
        <w:keepNext/>
        <w:jc w:val="center"/>
      </w:pPr>
      <w:fldSimple w:instr=" SEQ taula \* ARABIC ">
        <w:r w:rsidR="003C7009" w:rsidRPr="007F20A6">
          <w:rPr>
            <w:noProof/>
          </w:rPr>
          <w:t>5</w:t>
        </w:r>
      </w:fldSimple>
      <w:r w:rsidRPr="007F20A6">
        <w:t xml:space="preserve"> taula Inbertsio errealak</w:t>
      </w:r>
    </w:p>
    <w:tbl>
      <w:tblPr>
        <w:tblW w:w="6658" w:type="dxa"/>
        <w:jc w:val="center"/>
        <w:tblCellMar>
          <w:left w:w="70" w:type="dxa"/>
          <w:right w:w="70" w:type="dxa"/>
        </w:tblCellMar>
        <w:tblLook w:val="04A0" w:firstRow="1" w:lastRow="0" w:firstColumn="1" w:lastColumn="0" w:noHBand="0" w:noVBand="1"/>
      </w:tblPr>
      <w:tblGrid>
        <w:gridCol w:w="5098"/>
        <w:gridCol w:w="1560"/>
      </w:tblGrid>
      <w:tr w:rsidR="00CF2436" w:rsidRPr="007F20A6" w14:paraId="5240CD47" w14:textId="77777777" w:rsidTr="00963DC5">
        <w:trPr>
          <w:trHeight w:val="252"/>
          <w:jc w:val="center"/>
        </w:trPr>
        <w:tc>
          <w:tcPr>
            <w:tcW w:w="6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63228"/>
            <w:noWrap/>
            <w:vAlign w:val="center"/>
          </w:tcPr>
          <w:p w14:paraId="11DC79FE" w14:textId="2DAF1606" w:rsidR="00CF2436" w:rsidRPr="007F20A6" w:rsidRDefault="00CF2436" w:rsidP="004E23E6">
            <w:pPr>
              <w:spacing w:before="0" w:after="0"/>
              <w:jc w:val="center"/>
              <w:rPr>
                <w:b/>
                <w:bCs/>
                <w:color w:val="FFFFFF" w:themeColor="background1"/>
                <w:sz w:val="20"/>
                <w:szCs w:val="20"/>
                <w:lang w:val="eu-ES"/>
              </w:rPr>
            </w:pPr>
            <w:r w:rsidRPr="007F20A6">
              <w:rPr>
                <w:b/>
                <w:bCs/>
                <w:color w:val="FFFFFF" w:themeColor="background1"/>
                <w:sz w:val="20"/>
                <w:szCs w:val="20"/>
                <w:lang w:val="eu-ES"/>
              </w:rPr>
              <w:t>Inbertsio errealak</w:t>
            </w:r>
          </w:p>
        </w:tc>
      </w:tr>
      <w:tr w:rsidR="009C746C" w:rsidRPr="007F20A6" w14:paraId="7475D93B" w14:textId="77777777" w:rsidTr="00963DC5">
        <w:trPr>
          <w:trHeight w:val="252"/>
          <w:jc w:val="center"/>
        </w:trPr>
        <w:tc>
          <w:tcPr>
            <w:tcW w:w="5098"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tcPr>
          <w:p w14:paraId="26DF2951" w14:textId="1B160841" w:rsidR="009C746C" w:rsidRPr="007F20A6" w:rsidRDefault="009C746C" w:rsidP="009C746C">
            <w:pPr>
              <w:spacing w:before="0" w:after="0"/>
              <w:rPr>
                <w:sz w:val="20"/>
                <w:szCs w:val="20"/>
                <w:lang w:val="eu-ES"/>
              </w:rPr>
            </w:pPr>
            <w:r w:rsidRPr="007F20A6">
              <w:rPr>
                <w:color w:val="000000"/>
                <w:sz w:val="20"/>
                <w:szCs w:val="20"/>
              </w:rPr>
              <w:t xml:space="preserve">ALTZIBARKO FRONTOIA                                                        </w:t>
            </w:r>
          </w:p>
        </w:tc>
        <w:tc>
          <w:tcPr>
            <w:tcW w:w="15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tcPr>
          <w:p w14:paraId="01CB6F34" w14:textId="30A74E0F" w:rsidR="009C746C" w:rsidRPr="007F20A6" w:rsidRDefault="009C746C" w:rsidP="009C746C">
            <w:pPr>
              <w:spacing w:before="0" w:after="0"/>
              <w:jc w:val="right"/>
              <w:rPr>
                <w:sz w:val="20"/>
                <w:szCs w:val="20"/>
                <w:lang w:val="eu-ES"/>
              </w:rPr>
            </w:pPr>
            <w:r w:rsidRPr="007F20A6">
              <w:rPr>
                <w:color w:val="000000"/>
                <w:sz w:val="20"/>
                <w:szCs w:val="20"/>
              </w:rPr>
              <w:t>224.909,20 €</w:t>
            </w:r>
          </w:p>
        </w:tc>
      </w:tr>
      <w:tr w:rsidR="009C746C" w:rsidRPr="007F20A6" w14:paraId="1F48D983" w14:textId="77777777" w:rsidTr="00963DC5">
        <w:trPr>
          <w:trHeight w:val="252"/>
          <w:jc w:val="center"/>
        </w:trPr>
        <w:tc>
          <w:tcPr>
            <w:tcW w:w="5098"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tcPr>
          <w:p w14:paraId="0DC478B9" w14:textId="4690A045" w:rsidR="009C746C" w:rsidRPr="007F20A6" w:rsidRDefault="009C746C" w:rsidP="009C746C">
            <w:pPr>
              <w:spacing w:before="0" w:after="0"/>
              <w:rPr>
                <w:sz w:val="20"/>
                <w:szCs w:val="20"/>
                <w:lang w:val="eu-ES"/>
              </w:rPr>
            </w:pPr>
            <w:r w:rsidRPr="007F20A6">
              <w:rPr>
                <w:color w:val="000000"/>
                <w:sz w:val="20"/>
                <w:szCs w:val="20"/>
              </w:rPr>
              <w:t xml:space="preserve">POLIGONOEN BIZIBERRITZEA                                                   </w:t>
            </w:r>
          </w:p>
        </w:tc>
        <w:tc>
          <w:tcPr>
            <w:tcW w:w="15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tcPr>
          <w:p w14:paraId="5C14A69E" w14:textId="16BDC13F" w:rsidR="009C746C" w:rsidRPr="007F20A6" w:rsidRDefault="009C746C" w:rsidP="009C746C">
            <w:pPr>
              <w:spacing w:before="0" w:after="0"/>
              <w:jc w:val="right"/>
              <w:rPr>
                <w:sz w:val="20"/>
                <w:szCs w:val="20"/>
                <w:lang w:val="eu-ES"/>
              </w:rPr>
            </w:pPr>
            <w:r w:rsidRPr="007F20A6">
              <w:rPr>
                <w:color w:val="000000"/>
                <w:sz w:val="20"/>
                <w:szCs w:val="20"/>
              </w:rPr>
              <w:t>220.000,00 €</w:t>
            </w:r>
          </w:p>
        </w:tc>
      </w:tr>
      <w:tr w:rsidR="009C746C" w:rsidRPr="007F20A6" w14:paraId="7085E488" w14:textId="77777777" w:rsidTr="00963DC5">
        <w:trPr>
          <w:trHeight w:val="252"/>
          <w:jc w:val="center"/>
        </w:trPr>
        <w:tc>
          <w:tcPr>
            <w:tcW w:w="5098"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tcPr>
          <w:p w14:paraId="48CD2F76" w14:textId="716F65B1" w:rsidR="009C746C" w:rsidRPr="007F20A6" w:rsidRDefault="009C746C" w:rsidP="009C746C">
            <w:pPr>
              <w:spacing w:before="0" w:after="0"/>
              <w:rPr>
                <w:sz w:val="20"/>
                <w:szCs w:val="20"/>
                <w:lang w:val="eu-ES"/>
              </w:rPr>
            </w:pPr>
            <w:r w:rsidRPr="007F20A6">
              <w:rPr>
                <w:color w:val="000000"/>
                <w:sz w:val="20"/>
                <w:szCs w:val="20"/>
              </w:rPr>
              <w:t xml:space="preserve">IRAUNKORTASUN ENERGETIKOA                                                  </w:t>
            </w:r>
          </w:p>
        </w:tc>
        <w:tc>
          <w:tcPr>
            <w:tcW w:w="15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tcPr>
          <w:p w14:paraId="3275E95A" w14:textId="31136F20" w:rsidR="009C746C" w:rsidRPr="007F20A6" w:rsidRDefault="009C746C" w:rsidP="009C746C">
            <w:pPr>
              <w:spacing w:before="0" w:after="0"/>
              <w:jc w:val="right"/>
              <w:rPr>
                <w:sz w:val="20"/>
                <w:szCs w:val="20"/>
                <w:lang w:val="eu-ES"/>
              </w:rPr>
            </w:pPr>
            <w:r w:rsidRPr="007F20A6">
              <w:rPr>
                <w:color w:val="000000"/>
                <w:sz w:val="20"/>
                <w:szCs w:val="20"/>
              </w:rPr>
              <w:t>202.000,00 €</w:t>
            </w:r>
          </w:p>
        </w:tc>
      </w:tr>
      <w:tr w:rsidR="009C746C" w:rsidRPr="007F20A6" w14:paraId="0AB8D95B" w14:textId="77777777" w:rsidTr="00963DC5">
        <w:trPr>
          <w:trHeight w:val="252"/>
          <w:jc w:val="center"/>
        </w:trPr>
        <w:tc>
          <w:tcPr>
            <w:tcW w:w="5098"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tcPr>
          <w:p w14:paraId="5515193F" w14:textId="7E19B09C" w:rsidR="009C746C" w:rsidRPr="007F20A6" w:rsidRDefault="009C746C" w:rsidP="009C746C">
            <w:pPr>
              <w:spacing w:before="0" w:after="0"/>
              <w:rPr>
                <w:sz w:val="20"/>
                <w:szCs w:val="20"/>
                <w:lang w:val="eu-ES"/>
              </w:rPr>
            </w:pPr>
            <w:r w:rsidRPr="007F20A6">
              <w:rPr>
                <w:color w:val="000000"/>
                <w:sz w:val="20"/>
                <w:szCs w:val="20"/>
              </w:rPr>
              <w:t xml:space="preserve">KIROLDEGIKO EGOKITZAPENA                                                   </w:t>
            </w:r>
          </w:p>
        </w:tc>
        <w:tc>
          <w:tcPr>
            <w:tcW w:w="15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tcPr>
          <w:p w14:paraId="49EFAC7B" w14:textId="3F57D4A1" w:rsidR="009C746C" w:rsidRPr="007F20A6" w:rsidRDefault="009C746C" w:rsidP="009C746C">
            <w:pPr>
              <w:spacing w:before="0" w:after="0"/>
              <w:jc w:val="right"/>
              <w:rPr>
                <w:sz w:val="20"/>
                <w:szCs w:val="20"/>
                <w:lang w:val="eu-ES"/>
              </w:rPr>
            </w:pPr>
            <w:r w:rsidRPr="007F20A6">
              <w:rPr>
                <w:color w:val="000000"/>
                <w:sz w:val="20"/>
                <w:szCs w:val="20"/>
              </w:rPr>
              <w:t>200.000,00 €</w:t>
            </w:r>
          </w:p>
        </w:tc>
      </w:tr>
      <w:tr w:rsidR="009C746C" w:rsidRPr="007F20A6" w14:paraId="5BED3B66" w14:textId="77777777" w:rsidTr="00963DC5">
        <w:trPr>
          <w:trHeight w:val="252"/>
          <w:jc w:val="center"/>
        </w:trPr>
        <w:tc>
          <w:tcPr>
            <w:tcW w:w="5098"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tcPr>
          <w:p w14:paraId="21235EF1" w14:textId="24A12BA4" w:rsidR="009C746C" w:rsidRPr="007F20A6" w:rsidRDefault="009C746C" w:rsidP="009C746C">
            <w:pPr>
              <w:spacing w:before="0" w:after="0"/>
              <w:rPr>
                <w:sz w:val="20"/>
                <w:szCs w:val="20"/>
                <w:lang w:val="eu-ES"/>
              </w:rPr>
            </w:pPr>
            <w:r w:rsidRPr="007F20A6">
              <w:rPr>
                <w:color w:val="000000"/>
                <w:sz w:val="20"/>
                <w:szCs w:val="20"/>
              </w:rPr>
              <w:t xml:space="preserve">LUR EROSKETAK                                                              </w:t>
            </w:r>
          </w:p>
        </w:tc>
        <w:tc>
          <w:tcPr>
            <w:tcW w:w="15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tcPr>
          <w:p w14:paraId="02644665" w14:textId="34516BDC" w:rsidR="009C746C" w:rsidRPr="007F20A6" w:rsidRDefault="009C746C" w:rsidP="009C746C">
            <w:pPr>
              <w:spacing w:before="0" w:after="0"/>
              <w:jc w:val="right"/>
              <w:rPr>
                <w:sz w:val="20"/>
                <w:szCs w:val="20"/>
                <w:lang w:val="eu-ES"/>
              </w:rPr>
            </w:pPr>
            <w:r w:rsidRPr="007F20A6">
              <w:rPr>
                <w:color w:val="000000"/>
                <w:sz w:val="20"/>
                <w:szCs w:val="20"/>
              </w:rPr>
              <w:t>200.000,00 €</w:t>
            </w:r>
          </w:p>
        </w:tc>
      </w:tr>
      <w:tr w:rsidR="009C746C" w:rsidRPr="007F20A6" w14:paraId="7D44D136" w14:textId="77777777" w:rsidTr="00963DC5">
        <w:trPr>
          <w:trHeight w:val="300"/>
          <w:jc w:val="center"/>
        </w:trPr>
        <w:tc>
          <w:tcPr>
            <w:tcW w:w="50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tcPr>
          <w:p w14:paraId="370CA66D" w14:textId="58306D6F" w:rsidR="009C746C" w:rsidRPr="007F20A6" w:rsidRDefault="009C746C" w:rsidP="009C746C">
            <w:pPr>
              <w:spacing w:before="0" w:after="0"/>
              <w:rPr>
                <w:sz w:val="20"/>
                <w:szCs w:val="20"/>
                <w:lang w:val="eu-ES"/>
              </w:rPr>
            </w:pPr>
            <w:r w:rsidRPr="007F20A6">
              <w:rPr>
                <w:color w:val="000000"/>
                <w:sz w:val="20"/>
                <w:szCs w:val="20"/>
              </w:rPr>
              <w:t xml:space="preserve">IBILGAILUEN EROSKETA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tcPr>
          <w:p w14:paraId="3413F904" w14:textId="32A3B2DC" w:rsidR="009C746C" w:rsidRPr="007F20A6" w:rsidRDefault="009C746C" w:rsidP="009C746C">
            <w:pPr>
              <w:spacing w:before="0" w:after="0"/>
              <w:jc w:val="right"/>
              <w:rPr>
                <w:sz w:val="20"/>
                <w:szCs w:val="20"/>
                <w:lang w:val="eu-ES"/>
              </w:rPr>
            </w:pPr>
            <w:r w:rsidRPr="007F20A6">
              <w:rPr>
                <w:color w:val="000000"/>
                <w:sz w:val="20"/>
                <w:szCs w:val="20"/>
              </w:rPr>
              <w:t>90.000,00 €</w:t>
            </w:r>
          </w:p>
        </w:tc>
      </w:tr>
      <w:tr w:rsidR="009C746C" w:rsidRPr="007F20A6" w14:paraId="38F5D70F" w14:textId="77777777" w:rsidTr="00963DC5">
        <w:trPr>
          <w:trHeight w:val="252"/>
          <w:jc w:val="center"/>
        </w:trPr>
        <w:tc>
          <w:tcPr>
            <w:tcW w:w="5098"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tcPr>
          <w:p w14:paraId="541AFEC0" w14:textId="26B29DCD" w:rsidR="009C746C" w:rsidRPr="007F20A6" w:rsidRDefault="009C746C" w:rsidP="009C746C">
            <w:pPr>
              <w:spacing w:before="0" w:after="0"/>
              <w:rPr>
                <w:sz w:val="20"/>
                <w:szCs w:val="20"/>
                <w:lang w:val="eu-ES"/>
              </w:rPr>
            </w:pPr>
            <w:r w:rsidRPr="007F20A6">
              <w:rPr>
                <w:color w:val="000000"/>
                <w:sz w:val="20"/>
                <w:szCs w:val="20"/>
              </w:rPr>
              <w:t>HODIEN ALDAKETAK</w:t>
            </w:r>
          </w:p>
        </w:tc>
        <w:tc>
          <w:tcPr>
            <w:tcW w:w="15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tcPr>
          <w:p w14:paraId="20069E5B" w14:textId="320AE1EB" w:rsidR="009C746C" w:rsidRPr="007F20A6" w:rsidRDefault="009C746C" w:rsidP="009C746C">
            <w:pPr>
              <w:spacing w:before="0" w:after="0"/>
              <w:jc w:val="right"/>
              <w:rPr>
                <w:sz w:val="20"/>
                <w:szCs w:val="20"/>
                <w:lang w:val="eu-ES"/>
              </w:rPr>
            </w:pPr>
            <w:r w:rsidRPr="007F20A6">
              <w:rPr>
                <w:color w:val="000000"/>
                <w:sz w:val="20"/>
                <w:szCs w:val="20"/>
              </w:rPr>
              <w:t>70.000,00 €</w:t>
            </w:r>
          </w:p>
        </w:tc>
      </w:tr>
      <w:tr w:rsidR="009C746C" w:rsidRPr="007F20A6" w14:paraId="57D82A2B" w14:textId="77777777" w:rsidTr="00963DC5">
        <w:trPr>
          <w:trHeight w:val="252"/>
          <w:jc w:val="center"/>
        </w:trPr>
        <w:tc>
          <w:tcPr>
            <w:tcW w:w="50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tcPr>
          <w:p w14:paraId="4A4837A9" w14:textId="540FC59F" w:rsidR="009C746C" w:rsidRPr="007F20A6" w:rsidRDefault="009C746C" w:rsidP="009C746C">
            <w:pPr>
              <w:spacing w:before="0" w:after="0"/>
              <w:rPr>
                <w:sz w:val="20"/>
                <w:szCs w:val="20"/>
                <w:lang w:val="eu-ES"/>
              </w:rPr>
            </w:pPr>
            <w:r w:rsidRPr="007F20A6">
              <w:rPr>
                <w:color w:val="000000"/>
                <w:sz w:val="20"/>
                <w:szCs w:val="20"/>
              </w:rPr>
              <w:t xml:space="preserve">PROIEKTUAK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tcPr>
          <w:p w14:paraId="4EB6DA0E" w14:textId="4F8DA13A" w:rsidR="009C746C" w:rsidRPr="007F20A6" w:rsidRDefault="009C746C" w:rsidP="009C746C">
            <w:pPr>
              <w:spacing w:before="0" w:after="0"/>
              <w:jc w:val="right"/>
              <w:rPr>
                <w:sz w:val="20"/>
                <w:szCs w:val="20"/>
                <w:lang w:val="eu-ES"/>
              </w:rPr>
            </w:pPr>
            <w:r w:rsidRPr="007F20A6">
              <w:rPr>
                <w:color w:val="000000"/>
                <w:sz w:val="20"/>
                <w:szCs w:val="20"/>
              </w:rPr>
              <w:t>60.000,00 €</w:t>
            </w:r>
          </w:p>
        </w:tc>
      </w:tr>
      <w:tr w:rsidR="009C746C" w:rsidRPr="007F20A6" w14:paraId="6AC0B303" w14:textId="77777777" w:rsidTr="00963DC5">
        <w:trPr>
          <w:trHeight w:val="252"/>
          <w:jc w:val="center"/>
        </w:trPr>
        <w:tc>
          <w:tcPr>
            <w:tcW w:w="5098"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tcPr>
          <w:p w14:paraId="1AD6A0B8" w14:textId="0C13A7CC" w:rsidR="009C746C" w:rsidRPr="007F20A6" w:rsidRDefault="009C746C" w:rsidP="009C746C">
            <w:pPr>
              <w:spacing w:before="0" w:after="0"/>
              <w:rPr>
                <w:sz w:val="20"/>
                <w:szCs w:val="20"/>
                <w:lang w:val="eu-ES"/>
              </w:rPr>
            </w:pPr>
            <w:r w:rsidRPr="007F20A6">
              <w:rPr>
                <w:color w:val="000000"/>
                <w:sz w:val="20"/>
                <w:szCs w:val="20"/>
              </w:rPr>
              <w:t xml:space="preserve">UDAL ERAIKINAK                                                             </w:t>
            </w:r>
          </w:p>
        </w:tc>
        <w:tc>
          <w:tcPr>
            <w:tcW w:w="15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tcPr>
          <w:p w14:paraId="5C740A6C" w14:textId="4D01BF9D" w:rsidR="009C746C" w:rsidRPr="007F20A6" w:rsidRDefault="009C746C" w:rsidP="009C746C">
            <w:pPr>
              <w:spacing w:before="0" w:after="0"/>
              <w:jc w:val="right"/>
              <w:rPr>
                <w:sz w:val="20"/>
                <w:szCs w:val="20"/>
                <w:lang w:val="eu-ES"/>
              </w:rPr>
            </w:pPr>
            <w:r w:rsidRPr="007F20A6">
              <w:rPr>
                <w:color w:val="000000"/>
                <w:sz w:val="20"/>
                <w:szCs w:val="20"/>
              </w:rPr>
              <w:t>60.000,00 €</w:t>
            </w:r>
          </w:p>
        </w:tc>
      </w:tr>
      <w:tr w:rsidR="009C746C" w:rsidRPr="007F20A6" w14:paraId="3EF0AB32" w14:textId="77777777" w:rsidTr="00963DC5">
        <w:trPr>
          <w:trHeight w:val="252"/>
          <w:jc w:val="center"/>
        </w:trPr>
        <w:tc>
          <w:tcPr>
            <w:tcW w:w="509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tcPr>
          <w:p w14:paraId="7DA07BDD" w14:textId="7E2B6CA4" w:rsidR="009C746C" w:rsidRPr="007F20A6" w:rsidRDefault="009C746C" w:rsidP="009C746C">
            <w:pPr>
              <w:spacing w:before="0" w:after="0"/>
              <w:rPr>
                <w:sz w:val="20"/>
                <w:szCs w:val="20"/>
                <w:lang w:val="eu-ES"/>
              </w:rPr>
            </w:pPr>
            <w:r w:rsidRPr="007F20A6">
              <w:rPr>
                <w:color w:val="000000"/>
                <w:sz w:val="20"/>
                <w:szCs w:val="20"/>
              </w:rPr>
              <w:t xml:space="preserve">HERRIBIDEAK KONPONDU                                                       </w:t>
            </w:r>
          </w:p>
        </w:tc>
        <w:tc>
          <w:tcPr>
            <w:tcW w:w="1560"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tcPr>
          <w:p w14:paraId="33D9A08A" w14:textId="1F159967" w:rsidR="009C746C" w:rsidRPr="007F20A6" w:rsidRDefault="009C746C" w:rsidP="009C746C">
            <w:pPr>
              <w:spacing w:before="0" w:after="0"/>
              <w:jc w:val="right"/>
              <w:rPr>
                <w:sz w:val="20"/>
                <w:szCs w:val="20"/>
                <w:lang w:val="eu-ES"/>
              </w:rPr>
            </w:pPr>
            <w:r w:rsidRPr="007F20A6">
              <w:rPr>
                <w:color w:val="000000"/>
                <w:sz w:val="20"/>
                <w:szCs w:val="20"/>
              </w:rPr>
              <w:t>50.000,00 €</w:t>
            </w:r>
          </w:p>
        </w:tc>
      </w:tr>
      <w:tr w:rsidR="009C746C" w:rsidRPr="007F20A6" w14:paraId="4706CCDA" w14:textId="77777777" w:rsidTr="00963DC5">
        <w:trPr>
          <w:trHeight w:val="252"/>
          <w:jc w:val="center"/>
        </w:trPr>
        <w:tc>
          <w:tcPr>
            <w:tcW w:w="5098" w:type="dxa"/>
            <w:tcBorders>
              <w:top w:val="nil"/>
              <w:left w:val="single" w:sz="4" w:space="0" w:color="000000" w:themeColor="text1"/>
              <w:bottom w:val="single" w:sz="4" w:space="0" w:color="auto"/>
              <w:right w:val="single" w:sz="4" w:space="0" w:color="000000" w:themeColor="text1"/>
            </w:tcBorders>
            <w:shd w:val="clear" w:color="auto" w:fill="auto"/>
            <w:noWrap/>
            <w:vAlign w:val="bottom"/>
          </w:tcPr>
          <w:p w14:paraId="31E46792" w14:textId="3F06B6F0" w:rsidR="009C746C" w:rsidRPr="007F20A6" w:rsidRDefault="009C746C" w:rsidP="009C746C">
            <w:pPr>
              <w:spacing w:before="0" w:after="0"/>
              <w:rPr>
                <w:sz w:val="20"/>
                <w:szCs w:val="20"/>
                <w:lang w:val="eu-ES"/>
              </w:rPr>
            </w:pPr>
            <w:r w:rsidRPr="007F20A6">
              <w:rPr>
                <w:color w:val="000000"/>
                <w:sz w:val="20"/>
                <w:szCs w:val="20"/>
              </w:rPr>
              <w:t xml:space="preserve">ASFALTATZE LANAK                                                           </w:t>
            </w:r>
          </w:p>
        </w:tc>
        <w:tc>
          <w:tcPr>
            <w:tcW w:w="1560" w:type="dxa"/>
            <w:tcBorders>
              <w:top w:val="nil"/>
              <w:left w:val="single" w:sz="4" w:space="0" w:color="000000" w:themeColor="text1"/>
              <w:bottom w:val="single" w:sz="4" w:space="0" w:color="auto"/>
              <w:right w:val="single" w:sz="4" w:space="0" w:color="000000" w:themeColor="text1"/>
            </w:tcBorders>
            <w:shd w:val="clear" w:color="auto" w:fill="auto"/>
            <w:noWrap/>
            <w:vAlign w:val="bottom"/>
          </w:tcPr>
          <w:p w14:paraId="4027842F" w14:textId="24F59FFE" w:rsidR="009C746C" w:rsidRPr="007F20A6" w:rsidRDefault="009C746C" w:rsidP="009C746C">
            <w:pPr>
              <w:spacing w:before="0" w:after="0"/>
              <w:jc w:val="right"/>
              <w:rPr>
                <w:sz w:val="20"/>
                <w:szCs w:val="20"/>
                <w:lang w:val="eu-ES"/>
              </w:rPr>
            </w:pPr>
            <w:r w:rsidRPr="007F20A6">
              <w:rPr>
                <w:color w:val="000000"/>
                <w:sz w:val="20"/>
                <w:szCs w:val="20"/>
              </w:rPr>
              <w:t>40.000,00 €</w:t>
            </w:r>
          </w:p>
        </w:tc>
      </w:tr>
      <w:tr w:rsidR="009C746C" w:rsidRPr="007F20A6" w14:paraId="4D4C1A36" w14:textId="77777777" w:rsidTr="00963DC5">
        <w:trPr>
          <w:trHeight w:val="252"/>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A89B3" w14:textId="744A9E88" w:rsidR="009C746C" w:rsidRPr="007F20A6" w:rsidRDefault="009C746C" w:rsidP="009C746C">
            <w:pPr>
              <w:spacing w:before="0" w:after="0"/>
              <w:rPr>
                <w:sz w:val="20"/>
                <w:szCs w:val="20"/>
                <w:lang w:val="eu-ES"/>
              </w:rPr>
            </w:pPr>
            <w:r w:rsidRPr="007F20A6">
              <w:rPr>
                <w:color w:val="000000"/>
                <w:sz w:val="20"/>
                <w:szCs w:val="20"/>
              </w:rPr>
              <w:t xml:space="preserve">AUZOETAKO LANAK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46DFC" w14:textId="02C919EA" w:rsidR="009C746C" w:rsidRPr="007F20A6" w:rsidRDefault="009C746C" w:rsidP="009C746C">
            <w:pPr>
              <w:spacing w:before="0" w:after="0"/>
              <w:jc w:val="right"/>
              <w:rPr>
                <w:sz w:val="20"/>
                <w:szCs w:val="20"/>
                <w:lang w:val="eu-ES"/>
              </w:rPr>
            </w:pPr>
            <w:r w:rsidRPr="007F20A6">
              <w:rPr>
                <w:color w:val="000000"/>
                <w:sz w:val="20"/>
                <w:szCs w:val="20"/>
              </w:rPr>
              <w:t>40.000,00 €</w:t>
            </w:r>
          </w:p>
        </w:tc>
      </w:tr>
      <w:tr w:rsidR="009C746C" w:rsidRPr="007F20A6" w14:paraId="22622256" w14:textId="77777777" w:rsidTr="00963DC5">
        <w:trPr>
          <w:trHeight w:val="252"/>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D5A7E" w14:textId="6DB0C9B4" w:rsidR="009C746C" w:rsidRPr="007F20A6" w:rsidRDefault="009C746C" w:rsidP="009C746C">
            <w:pPr>
              <w:spacing w:before="0" w:after="0"/>
              <w:rPr>
                <w:color w:val="000000"/>
                <w:sz w:val="20"/>
                <w:szCs w:val="20"/>
              </w:rPr>
            </w:pPr>
            <w:r w:rsidRPr="007F20A6">
              <w:rPr>
                <w:color w:val="000000"/>
                <w:sz w:val="20"/>
                <w:szCs w:val="20"/>
              </w:rPr>
              <w:t xml:space="preserve">KONTADORE ALDAKETAK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55170" w14:textId="77F3E9F7" w:rsidR="009C746C" w:rsidRPr="007F20A6" w:rsidRDefault="009C746C" w:rsidP="009C746C">
            <w:pPr>
              <w:spacing w:before="0" w:after="0"/>
              <w:jc w:val="right"/>
              <w:rPr>
                <w:color w:val="000000"/>
                <w:sz w:val="20"/>
                <w:szCs w:val="20"/>
              </w:rPr>
            </w:pPr>
            <w:r w:rsidRPr="007F20A6">
              <w:rPr>
                <w:color w:val="000000"/>
                <w:sz w:val="20"/>
                <w:szCs w:val="20"/>
              </w:rPr>
              <w:t>30.250,00 €</w:t>
            </w:r>
          </w:p>
        </w:tc>
      </w:tr>
      <w:tr w:rsidR="009C746C" w:rsidRPr="007F20A6" w14:paraId="069112A8" w14:textId="77777777" w:rsidTr="00963DC5">
        <w:trPr>
          <w:trHeight w:val="252"/>
          <w:jc w:val="center"/>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0A421" w14:textId="3236F9CC" w:rsidR="009C746C" w:rsidRPr="007F20A6" w:rsidRDefault="009C746C" w:rsidP="009C746C">
            <w:pPr>
              <w:spacing w:before="0" w:after="0"/>
              <w:rPr>
                <w:color w:val="000000"/>
                <w:sz w:val="20"/>
                <w:szCs w:val="20"/>
              </w:rPr>
            </w:pPr>
            <w:r w:rsidRPr="007F20A6">
              <w:rPr>
                <w:color w:val="000000"/>
                <w:sz w:val="20"/>
                <w:szCs w:val="20"/>
              </w:rPr>
              <w:t xml:space="preserve">LANGILEAREN ATARIA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57689" w14:textId="63639F44" w:rsidR="009C746C" w:rsidRPr="007F20A6" w:rsidRDefault="009C746C" w:rsidP="009C746C">
            <w:pPr>
              <w:spacing w:before="0" w:after="0"/>
              <w:jc w:val="right"/>
              <w:rPr>
                <w:color w:val="000000"/>
                <w:sz w:val="20"/>
                <w:szCs w:val="20"/>
              </w:rPr>
            </w:pPr>
            <w:r w:rsidRPr="007F20A6">
              <w:rPr>
                <w:color w:val="000000"/>
                <w:sz w:val="20"/>
                <w:szCs w:val="20"/>
              </w:rPr>
              <w:t>20.744,20 €</w:t>
            </w:r>
          </w:p>
        </w:tc>
      </w:tr>
    </w:tbl>
    <w:p w14:paraId="49D87089" w14:textId="54F1B03A" w:rsidR="003232F3" w:rsidRPr="007F20A6" w:rsidRDefault="00451A2B" w:rsidP="002A541E">
      <w:pPr>
        <w:jc w:val="both"/>
        <w:rPr>
          <w:sz w:val="22"/>
          <w:szCs w:val="22"/>
          <w:lang w:val="eu-ES"/>
        </w:rPr>
      </w:pPr>
      <w:r w:rsidRPr="007F20A6">
        <w:rPr>
          <w:sz w:val="22"/>
          <w:szCs w:val="22"/>
          <w:lang w:val="eu-ES"/>
        </w:rPr>
        <w:t>Inbertsioen atalean, partida nagusiena</w:t>
      </w:r>
      <w:r w:rsidR="002A541E" w:rsidRPr="007F20A6">
        <w:rPr>
          <w:sz w:val="22"/>
          <w:szCs w:val="22"/>
          <w:lang w:val="eu-ES"/>
        </w:rPr>
        <w:t>k Altzibarko frontoia eraikitzera, poligonoen biziberritzera</w:t>
      </w:r>
      <w:r w:rsidR="00161E9A" w:rsidRPr="007F20A6">
        <w:rPr>
          <w:sz w:val="22"/>
          <w:szCs w:val="22"/>
          <w:lang w:val="eu-ES"/>
        </w:rPr>
        <w:t xml:space="preserve"> eta energia iraunkortasuna hobetzera bideratuko dira. </w:t>
      </w:r>
      <w:r w:rsidR="003232F3" w:rsidRPr="007F20A6">
        <w:rPr>
          <w:sz w:val="22"/>
          <w:szCs w:val="22"/>
          <w:lang w:val="eu-ES"/>
        </w:rPr>
        <w:t xml:space="preserve">Kiroldegian inbertsioak egiteko ere dirua gorde da, </w:t>
      </w:r>
      <w:r w:rsidR="00006C4C" w:rsidRPr="007F20A6">
        <w:rPr>
          <w:sz w:val="22"/>
          <w:szCs w:val="22"/>
          <w:lang w:val="eu-ES"/>
        </w:rPr>
        <w:t>Partida nagusien artean, lur erosketak egiteko 200.000 € ere badaude, Urkabe Baitako garapenarekin lotutakoak.</w:t>
      </w:r>
    </w:p>
    <w:p w14:paraId="6E5F3BC4" w14:textId="54B0BEEE" w:rsidR="009D4FBA" w:rsidRPr="007F20A6" w:rsidRDefault="0069610F" w:rsidP="002A541E">
      <w:pPr>
        <w:jc w:val="both"/>
        <w:rPr>
          <w:sz w:val="22"/>
          <w:szCs w:val="22"/>
          <w:lang w:val="eu-ES"/>
        </w:rPr>
      </w:pPr>
      <w:r w:rsidRPr="007F20A6">
        <w:rPr>
          <w:sz w:val="22"/>
          <w:szCs w:val="22"/>
          <w:lang w:val="eu-ES"/>
        </w:rPr>
        <w:t>Partida</w:t>
      </w:r>
      <w:r w:rsidR="00F15DD5" w:rsidRPr="007F20A6">
        <w:rPr>
          <w:sz w:val="22"/>
          <w:szCs w:val="22"/>
          <w:lang w:val="eu-ES"/>
        </w:rPr>
        <w:t xml:space="preserve"> nagusi hauez gai</w:t>
      </w:r>
      <w:r w:rsidR="00006C4C" w:rsidRPr="007F20A6">
        <w:rPr>
          <w:sz w:val="22"/>
          <w:szCs w:val="22"/>
          <w:lang w:val="eu-ES"/>
        </w:rPr>
        <w:t>n</w:t>
      </w:r>
      <w:r w:rsidR="00F15DD5" w:rsidRPr="007F20A6">
        <w:rPr>
          <w:sz w:val="22"/>
          <w:szCs w:val="22"/>
          <w:lang w:val="eu-ES"/>
        </w:rPr>
        <w:t>, urteroko</w:t>
      </w:r>
      <w:r w:rsidR="00EF48FC" w:rsidRPr="007F20A6">
        <w:rPr>
          <w:sz w:val="22"/>
          <w:szCs w:val="22"/>
          <w:lang w:val="eu-ES"/>
        </w:rPr>
        <w:t xml:space="preserve"> inbertsioak </w:t>
      </w:r>
      <w:r w:rsidR="00006C4C" w:rsidRPr="007F20A6">
        <w:rPr>
          <w:sz w:val="22"/>
          <w:szCs w:val="22"/>
          <w:lang w:val="eu-ES"/>
        </w:rPr>
        <w:t>egiteko dirua gorde da</w:t>
      </w:r>
      <w:r w:rsidR="0080492D" w:rsidRPr="007F20A6">
        <w:rPr>
          <w:sz w:val="22"/>
          <w:szCs w:val="22"/>
          <w:lang w:val="eu-ES"/>
        </w:rPr>
        <w:t xml:space="preserve">: auzoetako lanak egiteko, </w:t>
      </w:r>
      <w:r w:rsidR="00812CED" w:rsidRPr="007F20A6">
        <w:rPr>
          <w:sz w:val="22"/>
          <w:szCs w:val="22"/>
          <w:lang w:val="eu-ES"/>
        </w:rPr>
        <w:t>udal eraikinen mantenurako</w:t>
      </w:r>
      <w:r w:rsidR="009D4FBA" w:rsidRPr="007F20A6">
        <w:rPr>
          <w:sz w:val="22"/>
          <w:szCs w:val="22"/>
          <w:lang w:val="eu-ES"/>
        </w:rPr>
        <w:t xml:space="preserve"> eta </w:t>
      </w:r>
      <w:r w:rsidR="0080492D" w:rsidRPr="007F20A6">
        <w:rPr>
          <w:sz w:val="22"/>
          <w:szCs w:val="22"/>
          <w:lang w:val="eu-ES"/>
        </w:rPr>
        <w:t>herri</w:t>
      </w:r>
      <w:r w:rsidR="00500454" w:rsidRPr="007F20A6">
        <w:rPr>
          <w:sz w:val="22"/>
          <w:szCs w:val="22"/>
          <w:lang w:val="eu-ES"/>
        </w:rPr>
        <w:t>-</w:t>
      </w:r>
      <w:r w:rsidR="0080492D" w:rsidRPr="007F20A6">
        <w:rPr>
          <w:sz w:val="22"/>
          <w:szCs w:val="22"/>
          <w:lang w:val="eu-ES"/>
        </w:rPr>
        <w:t>bideak konpontzeko</w:t>
      </w:r>
      <w:r w:rsidR="00A90F56" w:rsidRPr="007F20A6">
        <w:rPr>
          <w:sz w:val="22"/>
          <w:szCs w:val="22"/>
          <w:lang w:val="eu-ES"/>
        </w:rPr>
        <w:t>.</w:t>
      </w:r>
    </w:p>
    <w:p w14:paraId="70E0D127" w14:textId="077A0307" w:rsidR="00CB0D55" w:rsidRPr="007F20A6" w:rsidRDefault="001213A6" w:rsidP="009C746C">
      <w:pPr>
        <w:jc w:val="both"/>
        <w:rPr>
          <w:sz w:val="22"/>
          <w:szCs w:val="22"/>
          <w:lang w:val="eu-ES"/>
        </w:rPr>
      </w:pPr>
      <w:r w:rsidRPr="007F20A6">
        <w:rPr>
          <w:sz w:val="22"/>
          <w:szCs w:val="22"/>
          <w:lang w:val="eu-ES"/>
        </w:rPr>
        <w:t xml:space="preserve">Sarreran aipatu diren erronka estrategikoei aurre egin ahal izateko, inbertsioen atalean ere </w:t>
      </w:r>
      <w:r w:rsidR="00A90F56" w:rsidRPr="007F20A6">
        <w:rPr>
          <w:sz w:val="22"/>
          <w:szCs w:val="22"/>
          <w:lang w:val="eu-ES"/>
        </w:rPr>
        <w:t xml:space="preserve">partidak sortu edo </w:t>
      </w:r>
      <w:r w:rsidR="005F19B4" w:rsidRPr="007F20A6">
        <w:rPr>
          <w:sz w:val="22"/>
          <w:szCs w:val="22"/>
          <w:lang w:val="eu-ES"/>
        </w:rPr>
        <w:t xml:space="preserve">indartu dira. </w:t>
      </w:r>
      <w:r w:rsidR="003C66EA" w:rsidRPr="007F20A6">
        <w:rPr>
          <w:sz w:val="22"/>
          <w:szCs w:val="22"/>
          <w:lang w:val="eu-ES"/>
        </w:rPr>
        <w:t>Iraun</w:t>
      </w:r>
      <w:r w:rsidR="003C671C" w:rsidRPr="007F20A6">
        <w:rPr>
          <w:sz w:val="22"/>
          <w:szCs w:val="22"/>
          <w:lang w:val="eu-ES"/>
        </w:rPr>
        <w:t xml:space="preserve">kortasunarekin lotuta, herriko </w:t>
      </w:r>
      <w:r w:rsidR="00451A2B" w:rsidRPr="007F20A6">
        <w:rPr>
          <w:sz w:val="22"/>
          <w:szCs w:val="22"/>
          <w:lang w:val="eu-ES"/>
        </w:rPr>
        <w:t>energia</w:t>
      </w:r>
      <w:r w:rsidR="003C671C" w:rsidRPr="007F20A6">
        <w:rPr>
          <w:sz w:val="22"/>
          <w:szCs w:val="22"/>
          <w:lang w:val="eu-ES"/>
        </w:rPr>
        <w:t xml:space="preserve"> azpiegitura hobetzeko </w:t>
      </w:r>
      <w:r w:rsidR="00451A2B" w:rsidRPr="007F20A6">
        <w:rPr>
          <w:sz w:val="22"/>
          <w:szCs w:val="22"/>
          <w:lang w:val="eu-ES"/>
        </w:rPr>
        <w:t>2</w:t>
      </w:r>
      <w:r w:rsidR="003818A6" w:rsidRPr="007F20A6">
        <w:rPr>
          <w:sz w:val="22"/>
          <w:szCs w:val="22"/>
          <w:lang w:val="eu-ES"/>
        </w:rPr>
        <w:t>02</w:t>
      </w:r>
      <w:r w:rsidR="003C671C" w:rsidRPr="007F20A6">
        <w:rPr>
          <w:sz w:val="22"/>
          <w:szCs w:val="22"/>
          <w:lang w:val="eu-ES"/>
        </w:rPr>
        <w:t>.000 € aurreiku</w:t>
      </w:r>
      <w:r w:rsidR="00451A2B" w:rsidRPr="007F20A6">
        <w:rPr>
          <w:sz w:val="22"/>
          <w:szCs w:val="22"/>
          <w:lang w:val="eu-ES"/>
        </w:rPr>
        <w:t>si dira, aurreko urtean baino 1</w:t>
      </w:r>
      <w:r w:rsidR="004D30A9" w:rsidRPr="007F20A6">
        <w:rPr>
          <w:sz w:val="22"/>
          <w:szCs w:val="22"/>
          <w:lang w:val="eu-ES"/>
        </w:rPr>
        <w:t>02</w:t>
      </w:r>
      <w:r w:rsidR="003C671C" w:rsidRPr="007F20A6">
        <w:rPr>
          <w:sz w:val="22"/>
          <w:szCs w:val="22"/>
          <w:lang w:val="eu-ES"/>
        </w:rPr>
        <w:t xml:space="preserve">.000 € gehiago. </w:t>
      </w:r>
      <w:r w:rsidR="00451A2B" w:rsidRPr="007F20A6">
        <w:rPr>
          <w:sz w:val="22"/>
          <w:szCs w:val="22"/>
          <w:lang w:val="eu-ES"/>
        </w:rPr>
        <w:t xml:space="preserve">Horrekin, argiteria sarean eta udal eraikinetan dauden gabeziak hobetzen joateko baliabideak egongo dira. Gainera, Elorsoro Kiroldegiko energia gastua aztertu eta neurri zuzentzaileak hartzeko dirua gorde da. </w:t>
      </w:r>
      <w:r w:rsidR="0098032E" w:rsidRPr="007F20A6">
        <w:rPr>
          <w:sz w:val="22"/>
          <w:szCs w:val="22"/>
          <w:lang w:val="eu-ES"/>
        </w:rPr>
        <w:t xml:space="preserve">Administrazioaren digitalizazioaren alorrean, </w:t>
      </w:r>
      <w:r w:rsidR="009F156C" w:rsidRPr="007F20A6">
        <w:rPr>
          <w:sz w:val="22"/>
          <w:szCs w:val="22"/>
          <w:lang w:val="eu-ES"/>
        </w:rPr>
        <w:t>langileen ataria martxan jartzeko, udal zuntz sarea hobetzeko eta azpiegitura informatikoa berritzeko dirua gorde da.</w:t>
      </w:r>
    </w:p>
    <w:p w14:paraId="42CCAD9D" w14:textId="5976051E" w:rsidR="00CB0D55" w:rsidRPr="007F20A6" w:rsidRDefault="00204E69" w:rsidP="009C746C">
      <w:pPr>
        <w:jc w:val="both"/>
        <w:rPr>
          <w:sz w:val="22"/>
          <w:szCs w:val="22"/>
          <w:lang w:val="eu-ES"/>
        </w:rPr>
      </w:pPr>
      <w:r w:rsidRPr="007F20A6">
        <w:rPr>
          <w:sz w:val="22"/>
          <w:szCs w:val="22"/>
          <w:lang w:val="eu-ES"/>
        </w:rPr>
        <w:t>Inbertsioen alorrean, gobernu taldeak 202</w:t>
      </w:r>
      <w:r w:rsidR="00451A2B" w:rsidRPr="007F20A6">
        <w:rPr>
          <w:sz w:val="22"/>
          <w:szCs w:val="22"/>
          <w:lang w:val="eu-ES"/>
        </w:rPr>
        <w:t>3</w:t>
      </w:r>
      <w:r w:rsidRPr="007F20A6">
        <w:rPr>
          <w:sz w:val="22"/>
          <w:szCs w:val="22"/>
          <w:lang w:val="eu-ES"/>
        </w:rPr>
        <w:t xml:space="preserve">ko </w:t>
      </w:r>
      <w:r w:rsidR="0098032E" w:rsidRPr="007F20A6">
        <w:rPr>
          <w:sz w:val="22"/>
          <w:szCs w:val="22"/>
          <w:lang w:val="eu-ES"/>
        </w:rPr>
        <w:t>ildo nagusiak</w:t>
      </w:r>
      <w:r w:rsidRPr="007F20A6">
        <w:rPr>
          <w:sz w:val="22"/>
          <w:szCs w:val="22"/>
          <w:lang w:val="eu-ES"/>
        </w:rPr>
        <w:t xml:space="preserve"> aurreikusi ditu. Inbertsio hauei dagozkien proiektu eta txosten teknikoak zehazten diren heinean, </w:t>
      </w:r>
      <w:r w:rsidR="00AB512C" w:rsidRPr="007F20A6">
        <w:rPr>
          <w:sz w:val="22"/>
          <w:szCs w:val="22"/>
          <w:lang w:val="eu-ES"/>
        </w:rPr>
        <w:t>aurrekontuan beharrezko aldaketak egingo dira, kreditu aldaketen bidez edo 202</w:t>
      </w:r>
      <w:r w:rsidR="00451A2B" w:rsidRPr="007F20A6">
        <w:rPr>
          <w:sz w:val="22"/>
          <w:szCs w:val="22"/>
          <w:lang w:val="eu-ES"/>
        </w:rPr>
        <w:t>2</w:t>
      </w:r>
      <w:r w:rsidR="00AB512C" w:rsidRPr="007F20A6">
        <w:rPr>
          <w:sz w:val="22"/>
          <w:szCs w:val="22"/>
          <w:lang w:val="eu-ES"/>
        </w:rPr>
        <w:t>ko aurrekontuaren likidazioa itxi eta diruzaintza gerakinaren bidez aurrekontuan txertatuta.</w:t>
      </w:r>
    </w:p>
    <w:p w14:paraId="6C11B1A8" w14:textId="633DD711" w:rsidR="00A306F8" w:rsidRPr="007F20A6" w:rsidRDefault="00A306F8" w:rsidP="00A306F8">
      <w:pPr>
        <w:pStyle w:val="2izenburua"/>
        <w:rPr>
          <w:rFonts w:cs="Times New Roman"/>
          <w:sz w:val="22"/>
          <w:szCs w:val="22"/>
          <w:lang w:val="eu-ES"/>
        </w:rPr>
      </w:pPr>
      <w:bookmarkStart w:id="22" w:name="_Toc119756841"/>
      <w:bookmarkStart w:id="23" w:name="_Toc119757090"/>
      <w:r w:rsidRPr="007F20A6">
        <w:rPr>
          <w:rFonts w:cs="Times New Roman"/>
          <w:sz w:val="22"/>
          <w:szCs w:val="22"/>
          <w:lang w:val="eu-ES"/>
        </w:rPr>
        <w:t>Kapital transferentziak</w:t>
      </w:r>
      <w:bookmarkEnd w:id="22"/>
      <w:bookmarkEnd w:id="23"/>
    </w:p>
    <w:p w14:paraId="392909A4" w14:textId="77777777" w:rsidR="001D37EF" w:rsidRPr="007F20A6" w:rsidRDefault="007869C1" w:rsidP="001D37EF">
      <w:pPr>
        <w:jc w:val="both"/>
        <w:rPr>
          <w:sz w:val="22"/>
          <w:szCs w:val="22"/>
          <w:lang w:val="eu-ES" w:eastAsia="zh-CN"/>
        </w:rPr>
      </w:pPr>
      <w:r w:rsidRPr="007F20A6">
        <w:rPr>
          <w:sz w:val="22"/>
          <w:szCs w:val="22"/>
          <w:lang w:val="eu-ES" w:eastAsia="zh-CN"/>
        </w:rPr>
        <w:t>Kapital transferentzien kapituluan</w:t>
      </w:r>
      <w:r w:rsidR="001D37EF" w:rsidRPr="007F20A6">
        <w:rPr>
          <w:sz w:val="22"/>
          <w:szCs w:val="22"/>
          <w:lang w:val="eu-ES" w:eastAsia="zh-CN"/>
        </w:rPr>
        <w:t xml:space="preserve"> hauek dira partida nagusienak:</w:t>
      </w:r>
    </w:p>
    <w:p w14:paraId="20D36A48" w14:textId="56B075A2" w:rsidR="007869C1" w:rsidRPr="007F20A6" w:rsidRDefault="007869C1" w:rsidP="001D37EF">
      <w:pPr>
        <w:pStyle w:val="Zerrenda-paragrafoa"/>
        <w:numPr>
          <w:ilvl w:val="0"/>
          <w:numId w:val="16"/>
        </w:numPr>
        <w:jc w:val="both"/>
        <w:rPr>
          <w:sz w:val="22"/>
          <w:szCs w:val="22"/>
          <w:lang w:val="eu-ES" w:eastAsia="zh-CN"/>
        </w:rPr>
      </w:pPr>
      <w:r w:rsidRPr="007F20A6">
        <w:rPr>
          <w:sz w:val="22"/>
          <w:szCs w:val="22"/>
          <w:lang w:val="eu-ES" w:eastAsia="zh-CN"/>
        </w:rPr>
        <w:t xml:space="preserve"> </w:t>
      </w:r>
      <w:r w:rsidR="00081CE7" w:rsidRPr="007F20A6">
        <w:rPr>
          <w:sz w:val="22"/>
          <w:szCs w:val="22"/>
          <w:lang w:val="eu-ES" w:eastAsia="zh-CN"/>
        </w:rPr>
        <w:t>Haurtzaro Ikastolari inbertsioetarako egiten zaion ohiko ekarpena</w:t>
      </w:r>
      <w:r w:rsidR="00BC5436" w:rsidRPr="007F20A6">
        <w:rPr>
          <w:sz w:val="22"/>
          <w:szCs w:val="22"/>
          <w:lang w:val="eu-ES" w:eastAsia="zh-CN"/>
        </w:rPr>
        <w:t xml:space="preserve"> (30.000 €)</w:t>
      </w:r>
      <w:r w:rsidR="008509B4" w:rsidRPr="007F20A6">
        <w:rPr>
          <w:sz w:val="22"/>
          <w:szCs w:val="22"/>
          <w:lang w:val="eu-ES" w:eastAsia="zh-CN"/>
        </w:rPr>
        <w:t>.</w:t>
      </w:r>
    </w:p>
    <w:p w14:paraId="4A9D9999" w14:textId="193124C3" w:rsidR="008509B4" w:rsidRPr="007F20A6" w:rsidRDefault="008509B4" w:rsidP="001D37EF">
      <w:pPr>
        <w:pStyle w:val="Zerrenda-paragrafoa"/>
        <w:numPr>
          <w:ilvl w:val="0"/>
          <w:numId w:val="16"/>
        </w:numPr>
        <w:jc w:val="both"/>
        <w:rPr>
          <w:sz w:val="22"/>
          <w:szCs w:val="22"/>
          <w:lang w:val="eu-ES" w:eastAsia="zh-CN"/>
        </w:rPr>
      </w:pPr>
      <w:r w:rsidRPr="007F20A6">
        <w:rPr>
          <w:sz w:val="22"/>
          <w:szCs w:val="22"/>
          <w:lang w:val="eu-ES" w:eastAsia="zh-CN"/>
        </w:rPr>
        <w:t>OTASA enpresa publikoari 68.000 €-ko ekarpena Arditurriko meategietan egin beharreko konponketak gauzatzeko.</w:t>
      </w:r>
    </w:p>
    <w:p w14:paraId="0D5C1D3E" w14:textId="1B2BAAA4" w:rsidR="008509B4" w:rsidRPr="007F20A6" w:rsidRDefault="00360237" w:rsidP="001D37EF">
      <w:pPr>
        <w:pStyle w:val="Zerrenda-paragrafoa"/>
        <w:numPr>
          <w:ilvl w:val="0"/>
          <w:numId w:val="16"/>
        </w:numPr>
        <w:jc w:val="both"/>
        <w:rPr>
          <w:sz w:val="22"/>
          <w:szCs w:val="22"/>
          <w:lang w:val="eu-ES" w:eastAsia="zh-CN"/>
        </w:rPr>
      </w:pPr>
      <w:r w:rsidRPr="007F20A6">
        <w:rPr>
          <w:sz w:val="22"/>
          <w:szCs w:val="22"/>
          <w:lang w:val="eu-ES" w:eastAsia="zh-CN"/>
        </w:rPr>
        <w:t xml:space="preserve">San Markos </w:t>
      </w:r>
      <w:r w:rsidR="00C85968" w:rsidRPr="007F20A6">
        <w:rPr>
          <w:sz w:val="22"/>
          <w:szCs w:val="22"/>
          <w:lang w:val="eu-ES" w:eastAsia="zh-CN"/>
        </w:rPr>
        <w:t>zabortegiaren</w:t>
      </w:r>
      <w:r w:rsidRPr="007F20A6">
        <w:rPr>
          <w:sz w:val="22"/>
          <w:szCs w:val="22"/>
          <w:lang w:val="eu-ES" w:eastAsia="zh-CN"/>
        </w:rPr>
        <w:t xml:space="preserve"> itxierarako 11.659 €.</w:t>
      </w:r>
    </w:p>
    <w:p w14:paraId="34B06A4E" w14:textId="78068563" w:rsidR="00360237" w:rsidRPr="007F20A6" w:rsidRDefault="00360237" w:rsidP="001D37EF">
      <w:pPr>
        <w:pStyle w:val="Zerrenda-paragrafoa"/>
        <w:numPr>
          <w:ilvl w:val="0"/>
          <w:numId w:val="16"/>
        </w:numPr>
        <w:jc w:val="both"/>
        <w:rPr>
          <w:sz w:val="22"/>
          <w:szCs w:val="22"/>
          <w:lang w:val="eu-ES" w:eastAsia="zh-CN"/>
        </w:rPr>
      </w:pPr>
      <w:r w:rsidRPr="007F20A6">
        <w:rPr>
          <w:sz w:val="22"/>
          <w:szCs w:val="22"/>
          <w:lang w:val="eu-ES" w:eastAsia="zh-CN"/>
        </w:rPr>
        <w:t>Eskualdean gizarte bazterkeria arriskuan dauden zentro</w:t>
      </w:r>
      <w:r w:rsidR="00DE2A13" w:rsidRPr="007F20A6">
        <w:rPr>
          <w:sz w:val="22"/>
          <w:szCs w:val="22"/>
          <w:lang w:val="eu-ES" w:eastAsia="zh-CN"/>
        </w:rPr>
        <w:t>aren lanak egiteko 42.500 €.</w:t>
      </w:r>
    </w:p>
    <w:p w14:paraId="09F56DAE" w14:textId="3BE444EF" w:rsidR="00A306F8" w:rsidRPr="007F20A6" w:rsidRDefault="00A306F8" w:rsidP="00A306F8">
      <w:pPr>
        <w:pStyle w:val="2izenburua"/>
        <w:rPr>
          <w:rFonts w:cs="Times New Roman"/>
          <w:sz w:val="22"/>
          <w:szCs w:val="22"/>
          <w:lang w:val="eu-ES"/>
        </w:rPr>
      </w:pPr>
      <w:bookmarkStart w:id="24" w:name="_Toc119756842"/>
      <w:bookmarkStart w:id="25" w:name="_Toc119757091"/>
      <w:r w:rsidRPr="007F20A6">
        <w:rPr>
          <w:rFonts w:cs="Times New Roman"/>
          <w:sz w:val="22"/>
          <w:szCs w:val="22"/>
          <w:lang w:val="eu-ES"/>
        </w:rPr>
        <w:t xml:space="preserve">Finantza </w:t>
      </w:r>
      <w:r w:rsidR="00451A2B" w:rsidRPr="007F20A6">
        <w:rPr>
          <w:rFonts w:cs="Times New Roman"/>
          <w:sz w:val="22"/>
          <w:szCs w:val="22"/>
          <w:lang w:val="eu-ES"/>
        </w:rPr>
        <w:t>aktiboak</w:t>
      </w:r>
      <w:bookmarkEnd w:id="24"/>
      <w:bookmarkEnd w:id="25"/>
    </w:p>
    <w:p w14:paraId="12AFE1C7" w14:textId="4B479CB3" w:rsidR="00A86433" w:rsidRPr="007F20A6" w:rsidRDefault="00A86433" w:rsidP="00A86433">
      <w:pPr>
        <w:rPr>
          <w:sz w:val="22"/>
          <w:szCs w:val="22"/>
          <w:lang w:val="eu-ES"/>
        </w:rPr>
      </w:pPr>
      <w:r w:rsidRPr="007F20A6">
        <w:rPr>
          <w:sz w:val="22"/>
          <w:szCs w:val="22"/>
          <w:lang w:val="eu-ES"/>
        </w:rPr>
        <w:t>Aurreko urtetan egindako ahaleginari esker, 2022an zor guztia ordaintzen bukatu zen.</w:t>
      </w:r>
    </w:p>
    <w:p w14:paraId="58FC7D6C" w14:textId="75935E7F" w:rsidR="00200906" w:rsidRPr="007F20A6" w:rsidRDefault="00FC45DB" w:rsidP="00200906">
      <w:pPr>
        <w:keepNext/>
        <w:jc w:val="center"/>
      </w:pPr>
      <w:r w:rsidRPr="007F20A6">
        <w:rPr>
          <w:noProof/>
        </w:rPr>
        <w:lastRenderedPageBreak/>
        <w:drawing>
          <wp:inline distT="0" distB="0" distL="0" distR="0" wp14:anchorId="44FC90EA" wp14:editId="319D35C2">
            <wp:extent cx="5105400" cy="2781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05400" cy="2781300"/>
                    </a:xfrm>
                    <a:prstGeom prst="rect">
                      <a:avLst/>
                    </a:prstGeom>
                  </pic:spPr>
                </pic:pic>
              </a:graphicData>
            </a:graphic>
          </wp:inline>
        </w:drawing>
      </w:r>
    </w:p>
    <w:p w14:paraId="3E01BEA1" w14:textId="0EE3110B" w:rsidR="00200906" w:rsidRPr="007F20A6" w:rsidRDefault="00200906" w:rsidP="00200906">
      <w:pPr>
        <w:pStyle w:val="Epigrafea"/>
        <w:jc w:val="center"/>
      </w:pPr>
      <w:fldSimple w:instr=" SEQ irudia \* ARABIC ">
        <w:r w:rsidR="003C7009" w:rsidRPr="007F20A6">
          <w:rPr>
            <w:noProof/>
          </w:rPr>
          <w:t>1</w:t>
        </w:r>
      </w:fldSimple>
      <w:r w:rsidRPr="007F20A6">
        <w:t xml:space="preserve"> irudia Zorraren bilakaera</w:t>
      </w:r>
    </w:p>
    <w:p w14:paraId="58716EAE" w14:textId="319462F1" w:rsidR="00A86433" w:rsidRPr="007F20A6" w:rsidRDefault="00A86433" w:rsidP="00A86433">
      <w:pPr>
        <w:rPr>
          <w:sz w:val="22"/>
          <w:szCs w:val="22"/>
          <w:lang w:val="eu-ES"/>
        </w:rPr>
      </w:pPr>
      <w:r w:rsidRPr="007F20A6">
        <w:rPr>
          <w:sz w:val="22"/>
          <w:szCs w:val="22"/>
          <w:lang w:val="eu-ES"/>
        </w:rPr>
        <w:t xml:space="preserve">Ondorioz, 2023an ez da zorra bueltatzeko edo interesak ordaintzeko partidarik aurreikusi.  </w:t>
      </w:r>
    </w:p>
    <w:p w14:paraId="3A1BD909" w14:textId="3F8BE213" w:rsidR="00153CFA" w:rsidRPr="007F20A6" w:rsidRDefault="00DA0021" w:rsidP="00DA0021">
      <w:pPr>
        <w:pStyle w:val="1izenburua"/>
        <w:rPr>
          <w:sz w:val="22"/>
          <w:szCs w:val="22"/>
          <w:lang w:val="eu-ES"/>
        </w:rPr>
      </w:pPr>
      <w:bookmarkStart w:id="26" w:name="_Ref87465044"/>
      <w:bookmarkStart w:id="27" w:name="_Toc119756843"/>
      <w:bookmarkStart w:id="28" w:name="_Toc119757092"/>
      <w:r w:rsidRPr="007F20A6">
        <w:rPr>
          <w:sz w:val="22"/>
          <w:szCs w:val="22"/>
          <w:lang w:val="eu-ES"/>
        </w:rPr>
        <w:t>Laburpena sailka</w:t>
      </w:r>
      <w:bookmarkEnd w:id="26"/>
      <w:bookmarkEnd w:id="27"/>
      <w:bookmarkEnd w:id="28"/>
    </w:p>
    <w:p w14:paraId="5CAA81B2" w14:textId="4208D9E5" w:rsidR="1D62EC9F" w:rsidRPr="007F20A6" w:rsidRDefault="23E29D7B" w:rsidP="00950BD1">
      <w:pPr>
        <w:pStyle w:val="2izenburua"/>
        <w:rPr>
          <w:rFonts w:cs="Times New Roman"/>
          <w:sz w:val="22"/>
          <w:szCs w:val="22"/>
          <w:lang w:val="eu-ES"/>
        </w:rPr>
      </w:pPr>
      <w:bookmarkStart w:id="29" w:name="_Toc119756844"/>
      <w:bookmarkStart w:id="30" w:name="_Toc119757093"/>
      <w:r w:rsidRPr="007F20A6">
        <w:rPr>
          <w:rFonts w:cs="Times New Roman"/>
          <w:sz w:val="22"/>
          <w:szCs w:val="22"/>
          <w:lang w:val="eu-ES"/>
        </w:rPr>
        <w:t xml:space="preserve">Zerbitzu orokorrak </w:t>
      </w:r>
      <w:r w:rsidR="008450ED" w:rsidRPr="007F20A6">
        <w:rPr>
          <w:rFonts w:cs="Times New Roman"/>
          <w:sz w:val="22"/>
          <w:szCs w:val="22"/>
          <w:lang w:val="eu-ES"/>
        </w:rPr>
        <w:t>(Idazkaritza, informatika, langileria eta komunikazioa)</w:t>
      </w:r>
      <w:bookmarkEnd w:id="29"/>
      <w:bookmarkEnd w:id="30"/>
    </w:p>
    <w:p w14:paraId="001B9846" w14:textId="7AC0A4B3" w:rsidR="00651D2C" w:rsidRPr="007F20A6" w:rsidRDefault="1D62EC9F" w:rsidP="0061702E">
      <w:pPr>
        <w:jc w:val="both"/>
        <w:rPr>
          <w:b/>
          <w:bCs/>
          <w:sz w:val="22"/>
          <w:szCs w:val="22"/>
        </w:rPr>
      </w:pPr>
      <w:r w:rsidRPr="007F20A6">
        <w:rPr>
          <w:sz w:val="22"/>
          <w:szCs w:val="22"/>
          <w:lang w:val="eu-ES"/>
        </w:rPr>
        <w:t xml:space="preserve">Zerbitzu orokorrentzat aurrekontua </w:t>
      </w:r>
      <w:r w:rsidR="003511D6" w:rsidRPr="007F20A6">
        <w:rPr>
          <w:sz w:val="22"/>
          <w:szCs w:val="22"/>
          <w:lang w:val="eu-ES"/>
        </w:rPr>
        <w:t xml:space="preserve"> </w:t>
      </w:r>
      <w:r w:rsidR="00B32635" w:rsidRPr="007F20A6">
        <w:rPr>
          <w:sz w:val="22"/>
          <w:szCs w:val="22"/>
        </w:rPr>
        <w:t xml:space="preserve">2.590.168,65 </w:t>
      </w:r>
      <w:r w:rsidRPr="007F20A6">
        <w:rPr>
          <w:sz w:val="22"/>
          <w:szCs w:val="22"/>
          <w:lang w:val="eu-ES"/>
        </w:rPr>
        <w:t>€-koa izango da, %</w:t>
      </w:r>
      <w:r w:rsidR="004E77BD" w:rsidRPr="007F20A6">
        <w:rPr>
          <w:sz w:val="22"/>
          <w:szCs w:val="22"/>
          <w:lang w:val="eu-ES"/>
        </w:rPr>
        <w:t>1,44</w:t>
      </w:r>
      <w:r w:rsidRPr="007F20A6">
        <w:rPr>
          <w:sz w:val="22"/>
          <w:szCs w:val="22"/>
          <w:lang w:val="eu-ES"/>
        </w:rPr>
        <w:t xml:space="preserve"> </w:t>
      </w:r>
      <w:r w:rsidR="004E77BD" w:rsidRPr="007F20A6">
        <w:rPr>
          <w:sz w:val="22"/>
          <w:szCs w:val="22"/>
          <w:lang w:val="eu-ES"/>
        </w:rPr>
        <w:t>handituko</w:t>
      </w:r>
      <w:r w:rsidRPr="007F20A6">
        <w:rPr>
          <w:sz w:val="22"/>
          <w:szCs w:val="22"/>
          <w:lang w:val="eu-ES"/>
        </w:rPr>
        <w:t xml:space="preserve"> delarik.</w:t>
      </w:r>
      <w:r w:rsidR="00724228" w:rsidRPr="007F20A6">
        <w:rPr>
          <w:sz w:val="22"/>
          <w:szCs w:val="22"/>
          <w:lang w:val="eu-ES"/>
        </w:rPr>
        <w:t xml:space="preserve"> </w:t>
      </w:r>
    </w:p>
    <w:p w14:paraId="7F5243C8" w14:textId="2C138025" w:rsidR="000955D9" w:rsidRPr="007F20A6" w:rsidRDefault="000955D9" w:rsidP="0061702E">
      <w:pPr>
        <w:jc w:val="both"/>
        <w:rPr>
          <w:sz w:val="22"/>
          <w:szCs w:val="22"/>
          <w:lang w:val="eu-ES"/>
        </w:rPr>
      </w:pPr>
      <w:r w:rsidRPr="007F20A6">
        <w:rPr>
          <w:sz w:val="22"/>
          <w:szCs w:val="22"/>
          <w:lang w:val="eu-ES"/>
        </w:rPr>
        <w:t xml:space="preserve">Zerbitzu orokorren sailean, </w:t>
      </w:r>
      <w:r w:rsidR="008E7433" w:rsidRPr="007F20A6">
        <w:rPr>
          <w:sz w:val="22"/>
          <w:szCs w:val="22"/>
          <w:lang w:val="eu-ES"/>
        </w:rPr>
        <w:t xml:space="preserve">udaleko administrazio orokorraren gastuak egoteaz gain, </w:t>
      </w:r>
      <w:r w:rsidRPr="007F20A6">
        <w:rPr>
          <w:sz w:val="22"/>
          <w:szCs w:val="22"/>
          <w:lang w:val="eu-ES"/>
        </w:rPr>
        <w:t xml:space="preserve">Alkatetzatik bideratutako dirulaguntzak </w:t>
      </w:r>
      <w:r w:rsidR="00A86433" w:rsidRPr="007F20A6">
        <w:rPr>
          <w:sz w:val="22"/>
          <w:szCs w:val="22"/>
          <w:lang w:val="eu-ES"/>
        </w:rPr>
        <w:t>ere sartzen dira. 2023</w:t>
      </w:r>
      <w:r w:rsidR="008E7433" w:rsidRPr="007F20A6">
        <w:rPr>
          <w:sz w:val="22"/>
          <w:szCs w:val="22"/>
          <w:lang w:val="eu-ES"/>
        </w:rPr>
        <w:t>rako dirulaguntza horietan daude:</w:t>
      </w:r>
    </w:p>
    <w:p w14:paraId="59B61B6F" w14:textId="1D74DDB2" w:rsidR="008E7433" w:rsidRPr="007F20A6" w:rsidRDefault="007669F7" w:rsidP="0061702E">
      <w:pPr>
        <w:pStyle w:val="Zerrenda-paragrafoa"/>
        <w:numPr>
          <w:ilvl w:val="0"/>
          <w:numId w:val="16"/>
        </w:numPr>
        <w:jc w:val="both"/>
        <w:rPr>
          <w:sz w:val="22"/>
          <w:szCs w:val="22"/>
          <w:lang w:val="eu-ES"/>
        </w:rPr>
      </w:pPr>
      <w:r w:rsidRPr="007F20A6">
        <w:rPr>
          <w:sz w:val="22"/>
          <w:szCs w:val="22"/>
          <w:lang w:val="eu-ES"/>
        </w:rPr>
        <w:t>Itturri Dendari Elkarteari 20.000 €-ko dirulaguntza, urteko egitasmoak gauzatzeko.</w:t>
      </w:r>
    </w:p>
    <w:p w14:paraId="2769B009" w14:textId="0BBFD773" w:rsidR="007669F7" w:rsidRPr="007F20A6" w:rsidRDefault="00F54FB9" w:rsidP="0061702E">
      <w:pPr>
        <w:pStyle w:val="Zerrenda-paragrafoa"/>
        <w:numPr>
          <w:ilvl w:val="0"/>
          <w:numId w:val="16"/>
        </w:numPr>
        <w:jc w:val="both"/>
        <w:rPr>
          <w:sz w:val="22"/>
          <w:szCs w:val="22"/>
          <w:lang w:val="eu-ES"/>
        </w:rPr>
      </w:pPr>
      <w:r w:rsidRPr="007F20A6">
        <w:rPr>
          <w:sz w:val="22"/>
          <w:szCs w:val="22"/>
          <w:lang w:val="eu-ES"/>
        </w:rPr>
        <w:t xml:space="preserve">20.000 €-ko dirulaguntza Aranzadi Elkarteari, </w:t>
      </w:r>
      <w:r w:rsidR="00B12864" w:rsidRPr="007F20A6">
        <w:rPr>
          <w:sz w:val="22"/>
          <w:szCs w:val="22"/>
          <w:lang w:val="eu-ES"/>
        </w:rPr>
        <w:t>1936tik hasi eta gaur egun arte izan diren Giza eskubideen urraketak ikertzeko.</w:t>
      </w:r>
      <w:r w:rsidR="00F2623D" w:rsidRPr="007F20A6">
        <w:rPr>
          <w:sz w:val="22"/>
          <w:szCs w:val="22"/>
          <w:lang w:val="eu-ES"/>
        </w:rPr>
        <w:t xml:space="preserve"> </w:t>
      </w:r>
    </w:p>
    <w:p w14:paraId="59B9030F" w14:textId="54C2DFE8" w:rsidR="00BA4F97" w:rsidRPr="007F20A6" w:rsidRDefault="00BA4F97" w:rsidP="0061702E">
      <w:pPr>
        <w:pStyle w:val="Zerrenda-paragrafoa"/>
        <w:numPr>
          <w:ilvl w:val="0"/>
          <w:numId w:val="16"/>
        </w:numPr>
        <w:jc w:val="both"/>
        <w:rPr>
          <w:sz w:val="22"/>
          <w:szCs w:val="22"/>
          <w:lang w:val="eu-ES"/>
        </w:rPr>
      </w:pPr>
      <w:r w:rsidRPr="007F20A6">
        <w:rPr>
          <w:sz w:val="22"/>
          <w:szCs w:val="22"/>
          <w:lang w:val="eu-ES"/>
        </w:rPr>
        <w:t xml:space="preserve">40.000 €-ko dirulaguntzak Udalbiltzari, besteak beste kultur egitasmoak sustatzeko </w:t>
      </w:r>
      <w:r w:rsidR="003A400F" w:rsidRPr="007F20A6">
        <w:rPr>
          <w:sz w:val="22"/>
          <w:szCs w:val="22"/>
          <w:lang w:val="eu-ES"/>
        </w:rPr>
        <w:t>Geuretik Sortuak ekimena</w:t>
      </w:r>
      <w:r w:rsidR="00A86433" w:rsidRPr="007F20A6">
        <w:rPr>
          <w:sz w:val="22"/>
          <w:szCs w:val="22"/>
          <w:lang w:val="eu-ES"/>
        </w:rPr>
        <w:t>ren bigarren ediziorako</w:t>
      </w:r>
      <w:r w:rsidR="003A400F" w:rsidRPr="007F20A6">
        <w:rPr>
          <w:sz w:val="22"/>
          <w:szCs w:val="22"/>
          <w:lang w:val="eu-ES"/>
        </w:rPr>
        <w:t>.</w:t>
      </w:r>
    </w:p>
    <w:p w14:paraId="5C7D2C0D" w14:textId="77777777" w:rsidR="00A86433" w:rsidRPr="007F20A6" w:rsidRDefault="1D62EC9F" w:rsidP="0061702E">
      <w:pPr>
        <w:jc w:val="both"/>
        <w:rPr>
          <w:sz w:val="22"/>
          <w:szCs w:val="22"/>
          <w:lang w:val="eu-ES"/>
        </w:rPr>
      </w:pPr>
      <w:r w:rsidRPr="007F20A6">
        <w:rPr>
          <w:sz w:val="22"/>
          <w:szCs w:val="22"/>
          <w:lang w:val="eu-ES"/>
        </w:rPr>
        <w:t>Azkenik, Zerbitzu Orokorren baitan udaleko Informatika</w:t>
      </w:r>
      <w:r w:rsidR="00A86433" w:rsidRPr="007F20A6">
        <w:rPr>
          <w:sz w:val="22"/>
          <w:szCs w:val="22"/>
          <w:lang w:val="eu-ES"/>
        </w:rPr>
        <w:t xml:space="preserve"> Sailaren eta Komunikazio</w:t>
      </w:r>
      <w:r w:rsidRPr="007F20A6">
        <w:rPr>
          <w:sz w:val="22"/>
          <w:szCs w:val="22"/>
          <w:lang w:val="eu-ES"/>
        </w:rPr>
        <w:t xml:space="preserve"> Sailaren funtzionamendu gastuak ere kontuan hartzen dira. </w:t>
      </w:r>
    </w:p>
    <w:p w14:paraId="19D3AB03" w14:textId="6569BAD8" w:rsidR="00335C68" w:rsidRPr="007F20A6" w:rsidRDefault="00A86433" w:rsidP="0061702E">
      <w:pPr>
        <w:pStyle w:val="Zerrenda-paragrafoa"/>
        <w:numPr>
          <w:ilvl w:val="0"/>
          <w:numId w:val="16"/>
        </w:numPr>
        <w:jc w:val="both"/>
        <w:rPr>
          <w:sz w:val="22"/>
          <w:szCs w:val="22"/>
          <w:lang w:val="eu-ES"/>
        </w:rPr>
      </w:pPr>
      <w:r w:rsidRPr="007F20A6">
        <w:rPr>
          <w:sz w:val="22"/>
          <w:szCs w:val="22"/>
          <w:lang w:val="eu-ES"/>
        </w:rPr>
        <w:t>Informatika sailak 370.000</w:t>
      </w:r>
      <w:r w:rsidR="1D62EC9F" w:rsidRPr="007F20A6">
        <w:rPr>
          <w:sz w:val="22"/>
          <w:szCs w:val="22"/>
          <w:lang w:val="eu-ES"/>
        </w:rPr>
        <w:t xml:space="preserve"> €-ko </w:t>
      </w:r>
      <w:r w:rsidRPr="007F20A6">
        <w:rPr>
          <w:sz w:val="22"/>
          <w:szCs w:val="22"/>
          <w:lang w:val="eu-ES"/>
        </w:rPr>
        <w:t>aurrekontua</w:t>
      </w:r>
      <w:r w:rsidR="1D62EC9F" w:rsidRPr="007F20A6">
        <w:rPr>
          <w:sz w:val="22"/>
          <w:szCs w:val="22"/>
          <w:lang w:val="eu-ES"/>
        </w:rPr>
        <w:t xml:space="preserve"> izango du sail honek guztira</w:t>
      </w:r>
      <w:r w:rsidR="00A34DB6" w:rsidRPr="007F20A6">
        <w:rPr>
          <w:sz w:val="22"/>
          <w:szCs w:val="22"/>
          <w:lang w:val="eu-ES"/>
        </w:rPr>
        <w:t xml:space="preserve">. Udal administrazioaren digitalizazio eta modernizazioaren bidean, </w:t>
      </w:r>
      <w:r w:rsidR="1D62EC9F" w:rsidRPr="007F20A6">
        <w:rPr>
          <w:sz w:val="22"/>
          <w:szCs w:val="22"/>
          <w:lang w:val="eu-ES"/>
        </w:rPr>
        <w:t>informatikako mantenu orokorra (</w:t>
      </w:r>
      <w:r w:rsidR="00A9692D" w:rsidRPr="007F20A6">
        <w:rPr>
          <w:sz w:val="22"/>
          <w:szCs w:val="22"/>
          <w:lang w:val="eu-ES"/>
        </w:rPr>
        <w:t>8</w:t>
      </w:r>
      <w:r w:rsidR="1D62EC9F" w:rsidRPr="007F20A6">
        <w:rPr>
          <w:sz w:val="22"/>
          <w:szCs w:val="22"/>
          <w:lang w:val="eu-ES"/>
        </w:rPr>
        <w:t>.000 €)</w:t>
      </w:r>
      <w:r w:rsidRPr="007F20A6">
        <w:rPr>
          <w:sz w:val="22"/>
          <w:szCs w:val="22"/>
          <w:lang w:val="eu-ES"/>
        </w:rPr>
        <w:t xml:space="preserve"> izango dira</w:t>
      </w:r>
      <w:r w:rsidR="1D62EC9F" w:rsidRPr="007F20A6">
        <w:rPr>
          <w:sz w:val="22"/>
          <w:szCs w:val="22"/>
          <w:lang w:val="eu-ES"/>
        </w:rPr>
        <w:t>, lizentzia eta garapen informatikoak (</w:t>
      </w:r>
      <w:r w:rsidRPr="007F20A6">
        <w:rPr>
          <w:sz w:val="22"/>
          <w:szCs w:val="22"/>
          <w:lang w:val="eu-ES"/>
        </w:rPr>
        <w:t>208</w:t>
      </w:r>
      <w:r w:rsidR="1D62EC9F" w:rsidRPr="007F20A6">
        <w:rPr>
          <w:sz w:val="22"/>
          <w:szCs w:val="22"/>
          <w:lang w:val="eu-ES"/>
        </w:rPr>
        <w:t>.000 €) eta udal zuntz sarearen zabalpena (</w:t>
      </w:r>
      <w:r w:rsidR="00335C68" w:rsidRPr="007F20A6">
        <w:rPr>
          <w:sz w:val="22"/>
          <w:szCs w:val="22"/>
          <w:lang w:val="eu-ES"/>
        </w:rPr>
        <w:t>18</w:t>
      </w:r>
      <w:r w:rsidR="1D62EC9F" w:rsidRPr="007F20A6">
        <w:rPr>
          <w:sz w:val="22"/>
          <w:szCs w:val="22"/>
          <w:lang w:val="eu-ES"/>
        </w:rPr>
        <w:t xml:space="preserve">.000 €) egingo </w:t>
      </w:r>
      <w:r w:rsidR="00721EE6" w:rsidRPr="007F20A6">
        <w:rPr>
          <w:sz w:val="22"/>
          <w:szCs w:val="22"/>
          <w:lang w:val="eu-ES"/>
        </w:rPr>
        <w:t>dira</w:t>
      </w:r>
      <w:r w:rsidR="1D62EC9F" w:rsidRPr="007F20A6">
        <w:rPr>
          <w:sz w:val="22"/>
          <w:szCs w:val="22"/>
          <w:lang w:val="eu-ES"/>
        </w:rPr>
        <w:t>.</w:t>
      </w:r>
      <w:r w:rsidR="001326DE" w:rsidRPr="007F20A6">
        <w:rPr>
          <w:sz w:val="22"/>
          <w:szCs w:val="22"/>
          <w:lang w:val="eu-ES"/>
        </w:rPr>
        <w:t xml:space="preserve"> </w:t>
      </w:r>
      <w:r w:rsidR="00335C68" w:rsidRPr="007F20A6">
        <w:rPr>
          <w:sz w:val="22"/>
          <w:szCs w:val="22"/>
          <w:lang w:val="eu-ES"/>
        </w:rPr>
        <w:t>Udal zuntz</w:t>
      </w:r>
      <w:r w:rsidR="00A65839" w:rsidRPr="007F20A6">
        <w:rPr>
          <w:sz w:val="22"/>
          <w:szCs w:val="22"/>
          <w:lang w:val="eu-ES"/>
        </w:rPr>
        <w:t xml:space="preserve">aren </w:t>
      </w:r>
      <w:r w:rsidR="00335C68" w:rsidRPr="007F20A6">
        <w:rPr>
          <w:sz w:val="22"/>
          <w:szCs w:val="22"/>
          <w:lang w:val="eu-ES"/>
        </w:rPr>
        <w:t>zabalpena</w:t>
      </w:r>
      <w:r w:rsidR="0036271E" w:rsidRPr="007F20A6">
        <w:rPr>
          <w:sz w:val="22"/>
          <w:szCs w:val="22"/>
          <w:lang w:val="eu-ES"/>
        </w:rPr>
        <w:t>ren apustuak</w:t>
      </w:r>
      <w:r w:rsidR="00335C68" w:rsidRPr="007F20A6">
        <w:rPr>
          <w:sz w:val="22"/>
          <w:szCs w:val="22"/>
          <w:lang w:val="eu-ES"/>
        </w:rPr>
        <w:t xml:space="preserve">, </w:t>
      </w:r>
      <w:r w:rsidR="00F3623E" w:rsidRPr="007F20A6">
        <w:rPr>
          <w:sz w:val="22"/>
          <w:szCs w:val="22"/>
          <w:lang w:val="eu-ES"/>
        </w:rPr>
        <w:t xml:space="preserve">eraginkortasunaren bidean </w:t>
      </w:r>
      <w:r w:rsidR="00335C68" w:rsidRPr="007F20A6">
        <w:rPr>
          <w:sz w:val="22"/>
          <w:szCs w:val="22"/>
          <w:lang w:val="eu-ES"/>
        </w:rPr>
        <w:t>udalaren</w:t>
      </w:r>
      <w:r w:rsidR="00A65839" w:rsidRPr="007F20A6">
        <w:rPr>
          <w:sz w:val="22"/>
          <w:szCs w:val="22"/>
          <w:lang w:val="eu-ES"/>
        </w:rPr>
        <w:t xml:space="preserve"> ur sarearen eta sare elektrikoaren </w:t>
      </w:r>
      <w:r w:rsidR="0009576E" w:rsidRPr="007F20A6">
        <w:rPr>
          <w:sz w:val="22"/>
          <w:szCs w:val="22"/>
          <w:lang w:val="eu-ES"/>
        </w:rPr>
        <w:t xml:space="preserve">kontrola hobetzeko balio du. </w:t>
      </w:r>
    </w:p>
    <w:p w14:paraId="1D7F42E2" w14:textId="0E745FDC" w:rsidR="00A86433" w:rsidRPr="007F20A6" w:rsidRDefault="00A86433" w:rsidP="0061702E">
      <w:pPr>
        <w:pStyle w:val="Zerrenda-paragrafoa"/>
        <w:numPr>
          <w:ilvl w:val="0"/>
          <w:numId w:val="16"/>
        </w:numPr>
        <w:jc w:val="both"/>
        <w:rPr>
          <w:sz w:val="22"/>
          <w:szCs w:val="22"/>
          <w:lang w:val="eu-ES"/>
        </w:rPr>
      </w:pPr>
      <w:r w:rsidRPr="007F20A6">
        <w:rPr>
          <w:sz w:val="22"/>
          <w:szCs w:val="22"/>
          <w:lang w:val="eu-ES"/>
        </w:rPr>
        <w:t xml:space="preserve">Komunikazio sailak </w:t>
      </w:r>
      <w:r w:rsidR="00392239" w:rsidRPr="007F20A6">
        <w:rPr>
          <w:sz w:val="22"/>
          <w:szCs w:val="22"/>
          <w:lang w:val="eu-ES"/>
        </w:rPr>
        <w:t>107.760</w:t>
      </w:r>
      <w:r w:rsidRPr="007F20A6">
        <w:rPr>
          <w:sz w:val="22"/>
          <w:szCs w:val="22"/>
          <w:lang w:val="eu-ES"/>
        </w:rPr>
        <w:t xml:space="preserve"> €-ko aurrekontua izango du (</w:t>
      </w:r>
      <w:r w:rsidR="002A6F71" w:rsidRPr="007F20A6">
        <w:rPr>
          <w:sz w:val="22"/>
          <w:szCs w:val="22"/>
          <w:lang w:val="eu-ES"/>
        </w:rPr>
        <w:t>55.760</w:t>
      </w:r>
      <w:r w:rsidRPr="007F20A6">
        <w:rPr>
          <w:sz w:val="22"/>
          <w:szCs w:val="22"/>
          <w:lang w:val="eu-ES"/>
        </w:rPr>
        <w:t xml:space="preserve"> €-ko igoera). Publizitaterako 25.360 € egongo dira, webgune berrirako 20.000 €, udalaren argitalpenetarako 30.000 € eta iruditeria berritzen joateko 5.000 €. Gainera, udalaren </w:t>
      </w:r>
      <w:r w:rsidR="002A6F71" w:rsidRPr="007F20A6">
        <w:rPr>
          <w:sz w:val="22"/>
          <w:szCs w:val="22"/>
          <w:lang w:val="eu-ES"/>
        </w:rPr>
        <w:t xml:space="preserve">komunikazio </w:t>
      </w:r>
      <w:r w:rsidRPr="007F20A6">
        <w:rPr>
          <w:sz w:val="22"/>
          <w:szCs w:val="22"/>
          <w:lang w:val="eu-ES"/>
        </w:rPr>
        <w:t xml:space="preserve">kanpaina ezberdinak lantzeko </w:t>
      </w:r>
      <w:r w:rsidR="002A6F71" w:rsidRPr="007F20A6">
        <w:rPr>
          <w:sz w:val="22"/>
          <w:szCs w:val="22"/>
          <w:lang w:val="eu-ES"/>
        </w:rPr>
        <w:t>20.000</w:t>
      </w:r>
      <w:r w:rsidRPr="007F20A6">
        <w:rPr>
          <w:sz w:val="22"/>
          <w:szCs w:val="22"/>
          <w:lang w:val="eu-ES"/>
        </w:rPr>
        <w:t xml:space="preserve"> € egongo dira. </w:t>
      </w:r>
    </w:p>
    <w:p w14:paraId="46B5EF41" w14:textId="302536FC" w:rsidR="1D62EC9F" w:rsidRPr="007F20A6" w:rsidRDefault="23E29D7B" w:rsidP="00E50B88">
      <w:pPr>
        <w:pStyle w:val="2izenburua"/>
        <w:rPr>
          <w:rFonts w:cs="Times New Roman"/>
          <w:sz w:val="22"/>
          <w:szCs w:val="22"/>
          <w:lang w:val="eu-ES"/>
        </w:rPr>
      </w:pPr>
      <w:bookmarkStart w:id="31" w:name="_Toc119756845"/>
      <w:bookmarkStart w:id="32" w:name="_Toc119757094"/>
      <w:r w:rsidRPr="007F20A6">
        <w:rPr>
          <w:rFonts w:cs="Times New Roman"/>
          <w:sz w:val="22"/>
          <w:szCs w:val="22"/>
          <w:lang w:val="eu-ES"/>
        </w:rPr>
        <w:t>Ekonomia, Ogasuna eta Ondarea</w:t>
      </w:r>
      <w:bookmarkEnd w:id="31"/>
      <w:bookmarkEnd w:id="32"/>
    </w:p>
    <w:p w14:paraId="12E31768" w14:textId="381B42A8" w:rsidR="00F053AD" w:rsidRPr="007F20A6" w:rsidRDefault="1D62EC9F" w:rsidP="00857F12">
      <w:pPr>
        <w:jc w:val="both"/>
        <w:rPr>
          <w:sz w:val="22"/>
          <w:szCs w:val="22"/>
        </w:rPr>
      </w:pPr>
      <w:r w:rsidRPr="007F20A6">
        <w:rPr>
          <w:sz w:val="22"/>
          <w:szCs w:val="22"/>
          <w:lang w:val="eu-ES"/>
        </w:rPr>
        <w:t xml:space="preserve">Sail honen urteko aurrekontua </w:t>
      </w:r>
      <w:r w:rsidR="00857F12" w:rsidRPr="007F20A6">
        <w:rPr>
          <w:sz w:val="22"/>
          <w:szCs w:val="22"/>
        </w:rPr>
        <w:t xml:space="preserve">469.637,11 </w:t>
      </w:r>
      <w:r w:rsidRPr="007F20A6">
        <w:rPr>
          <w:sz w:val="22"/>
          <w:szCs w:val="22"/>
          <w:lang w:val="eu-ES"/>
        </w:rPr>
        <w:t>€-koa</w:t>
      </w:r>
      <w:r w:rsidR="000D1331" w:rsidRPr="007F20A6">
        <w:rPr>
          <w:sz w:val="22"/>
          <w:szCs w:val="22"/>
          <w:lang w:val="eu-ES"/>
        </w:rPr>
        <w:t xml:space="preserve"> izango da</w:t>
      </w:r>
      <w:r w:rsidRPr="007F20A6">
        <w:rPr>
          <w:sz w:val="22"/>
          <w:szCs w:val="22"/>
          <w:lang w:val="eu-ES"/>
        </w:rPr>
        <w:t>, aurreko urtearekiko %</w:t>
      </w:r>
      <w:r w:rsidR="00852E66" w:rsidRPr="007F20A6">
        <w:rPr>
          <w:sz w:val="22"/>
          <w:szCs w:val="22"/>
          <w:lang w:val="eu-ES"/>
        </w:rPr>
        <w:t>15,84</w:t>
      </w:r>
      <w:r w:rsidRPr="007F20A6">
        <w:rPr>
          <w:sz w:val="22"/>
          <w:szCs w:val="22"/>
          <w:lang w:val="eu-ES"/>
        </w:rPr>
        <w:t xml:space="preserve"> jaitsiko delarik.</w:t>
      </w:r>
      <w:r w:rsidR="0002255A" w:rsidRPr="007F20A6">
        <w:rPr>
          <w:sz w:val="22"/>
          <w:szCs w:val="22"/>
          <w:lang w:val="eu-ES"/>
        </w:rPr>
        <w:t xml:space="preserve"> </w:t>
      </w:r>
      <w:r w:rsidR="00A86433" w:rsidRPr="007F20A6">
        <w:rPr>
          <w:sz w:val="22"/>
          <w:szCs w:val="22"/>
          <w:lang w:val="eu-ES"/>
        </w:rPr>
        <w:t xml:space="preserve">Aurretik aipatu den moduan, jaitsieraren arrazoi nagusia maileguak ordaintzen bukatu izana da. </w:t>
      </w:r>
    </w:p>
    <w:p w14:paraId="0DE3BF5B" w14:textId="7393F679" w:rsidR="1D62EC9F" w:rsidRPr="007F20A6" w:rsidRDefault="23E29D7B" w:rsidP="00C852F1">
      <w:pPr>
        <w:pStyle w:val="2izenburua"/>
        <w:rPr>
          <w:rFonts w:cs="Times New Roman"/>
          <w:sz w:val="22"/>
          <w:szCs w:val="22"/>
          <w:lang w:val="eu-ES"/>
        </w:rPr>
      </w:pPr>
      <w:bookmarkStart w:id="33" w:name="_Toc119756846"/>
      <w:bookmarkStart w:id="34" w:name="_Toc119757095"/>
      <w:r w:rsidRPr="007F20A6">
        <w:rPr>
          <w:rFonts w:cs="Times New Roman"/>
          <w:sz w:val="22"/>
          <w:szCs w:val="22"/>
          <w:lang w:val="eu-ES"/>
        </w:rPr>
        <w:lastRenderedPageBreak/>
        <w:t>Hirigintza</w:t>
      </w:r>
      <w:bookmarkEnd w:id="33"/>
      <w:bookmarkEnd w:id="34"/>
    </w:p>
    <w:p w14:paraId="6F76CF1D" w14:textId="58C67E24" w:rsidR="1D62EC9F" w:rsidRPr="007F20A6" w:rsidRDefault="1D62EC9F" w:rsidP="00D062BB">
      <w:pPr>
        <w:jc w:val="both"/>
        <w:rPr>
          <w:b/>
          <w:bCs/>
          <w:sz w:val="22"/>
          <w:szCs w:val="22"/>
          <w:highlight w:val="yellow"/>
        </w:rPr>
      </w:pPr>
      <w:r w:rsidRPr="007F20A6">
        <w:rPr>
          <w:sz w:val="22"/>
          <w:szCs w:val="22"/>
          <w:lang w:val="eu-ES"/>
        </w:rPr>
        <w:t xml:space="preserve">Hirigintzari </w:t>
      </w:r>
      <w:r w:rsidR="00D062BB" w:rsidRPr="007F20A6">
        <w:rPr>
          <w:sz w:val="22"/>
          <w:szCs w:val="22"/>
          <w:lang w:val="eu-ES"/>
        </w:rPr>
        <w:t xml:space="preserve">sailari </w:t>
      </w:r>
      <w:r w:rsidRPr="007F20A6">
        <w:rPr>
          <w:sz w:val="22"/>
          <w:szCs w:val="22"/>
          <w:lang w:val="eu-ES"/>
        </w:rPr>
        <w:t>dagokionean, 202</w:t>
      </w:r>
      <w:r w:rsidR="00A86433" w:rsidRPr="007F20A6">
        <w:rPr>
          <w:sz w:val="22"/>
          <w:szCs w:val="22"/>
          <w:lang w:val="eu-ES"/>
        </w:rPr>
        <w:t>3</w:t>
      </w:r>
      <w:r w:rsidRPr="007F20A6">
        <w:rPr>
          <w:sz w:val="22"/>
          <w:szCs w:val="22"/>
          <w:lang w:val="eu-ES"/>
        </w:rPr>
        <w:t xml:space="preserve">an </w:t>
      </w:r>
      <w:r w:rsidR="00D062BB" w:rsidRPr="007F20A6">
        <w:rPr>
          <w:sz w:val="22"/>
          <w:szCs w:val="22"/>
        </w:rPr>
        <w:t xml:space="preserve">1.198.231,07 </w:t>
      </w:r>
      <w:r w:rsidRPr="007F20A6">
        <w:rPr>
          <w:sz w:val="22"/>
          <w:szCs w:val="22"/>
          <w:lang w:val="eu-ES"/>
        </w:rPr>
        <w:t>€-ko aurrekontua izango du.</w:t>
      </w:r>
    </w:p>
    <w:p w14:paraId="718743E3" w14:textId="14AB9486" w:rsidR="1D62EC9F" w:rsidRPr="007F20A6" w:rsidRDefault="1D62EC9F" w:rsidP="00D062BB">
      <w:pPr>
        <w:jc w:val="both"/>
        <w:rPr>
          <w:sz w:val="22"/>
          <w:szCs w:val="22"/>
          <w:lang w:val="eu-ES"/>
        </w:rPr>
      </w:pPr>
      <w:r w:rsidRPr="007F20A6">
        <w:rPr>
          <w:sz w:val="22"/>
          <w:szCs w:val="22"/>
          <w:lang w:val="eu-ES"/>
        </w:rPr>
        <w:t xml:space="preserve">Etxe hutsen alokairua sustatzeko udalak martxan duen programarako </w:t>
      </w:r>
      <w:r w:rsidR="00A86433" w:rsidRPr="007F20A6">
        <w:rPr>
          <w:sz w:val="22"/>
          <w:szCs w:val="22"/>
          <w:lang w:val="eu-ES"/>
        </w:rPr>
        <w:t>5</w:t>
      </w:r>
      <w:r w:rsidRPr="007F20A6">
        <w:rPr>
          <w:sz w:val="22"/>
          <w:szCs w:val="22"/>
          <w:lang w:val="eu-ES"/>
        </w:rPr>
        <w:t>.</w:t>
      </w:r>
      <w:r w:rsidR="007D163F" w:rsidRPr="007F20A6">
        <w:rPr>
          <w:sz w:val="22"/>
          <w:szCs w:val="22"/>
          <w:lang w:val="eu-ES"/>
        </w:rPr>
        <w:t>0</w:t>
      </w:r>
      <w:r w:rsidRPr="007F20A6">
        <w:rPr>
          <w:sz w:val="22"/>
          <w:szCs w:val="22"/>
          <w:lang w:val="eu-ES"/>
        </w:rPr>
        <w:t>00,00 € bideratuko dira, herrian dauden etxe hutsak Etxebiderekin eta etxe jabeekin elkarlanean Oiartzuarren eskura baldintza duinetan bideratzeko.</w:t>
      </w:r>
    </w:p>
    <w:p w14:paraId="7E1467AB" w14:textId="39EA4F0E" w:rsidR="1D62EC9F" w:rsidRPr="007F20A6" w:rsidRDefault="00431319" w:rsidP="00D062BB">
      <w:pPr>
        <w:jc w:val="both"/>
        <w:rPr>
          <w:sz w:val="22"/>
          <w:szCs w:val="22"/>
          <w:lang w:val="eu-ES"/>
        </w:rPr>
      </w:pPr>
      <w:r w:rsidRPr="007F20A6">
        <w:rPr>
          <w:sz w:val="22"/>
          <w:szCs w:val="22"/>
          <w:lang w:val="eu-ES"/>
        </w:rPr>
        <w:t xml:space="preserve">Hirigintza sailaren baitan </w:t>
      </w:r>
      <w:r w:rsidR="00744494" w:rsidRPr="007F20A6">
        <w:rPr>
          <w:sz w:val="22"/>
          <w:szCs w:val="22"/>
          <w:lang w:val="eu-ES"/>
        </w:rPr>
        <w:t>honako inbertsioak aurreikusten dira: auzoetako lanetarako</w:t>
      </w:r>
      <w:r w:rsidR="000674AF" w:rsidRPr="007F20A6">
        <w:rPr>
          <w:sz w:val="22"/>
          <w:szCs w:val="22"/>
          <w:lang w:val="eu-ES"/>
        </w:rPr>
        <w:t xml:space="preserve"> </w:t>
      </w:r>
      <w:r w:rsidR="00340CE6" w:rsidRPr="007F20A6">
        <w:rPr>
          <w:sz w:val="22"/>
          <w:szCs w:val="22"/>
          <w:lang w:val="eu-ES"/>
        </w:rPr>
        <w:t>4</w:t>
      </w:r>
      <w:r w:rsidR="000674AF" w:rsidRPr="007F20A6">
        <w:rPr>
          <w:sz w:val="22"/>
          <w:szCs w:val="22"/>
          <w:lang w:val="eu-ES"/>
        </w:rPr>
        <w:t>0.000 €</w:t>
      </w:r>
      <w:r w:rsidR="000F33E0" w:rsidRPr="007F20A6">
        <w:rPr>
          <w:sz w:val="22"/>
          <w:szCs w:val="22"/>
          <w:lang w:val="eu-ES"/>
        </w:rPr>
        <w:t xml:space="preserve">, </w:t>
      </w:r>
      <w:r w:rsidR="000674AF" w:rsidRPr="007F20A6">
        <w:rPr>
          <w:sz w:val="22"/>
          <w:szCs w:val="22"/>
          <w:lang w:val="eu-ES"/>
        </w:rPr>
        <w:t xml:space="preserve">poligonoak biziberritzeko </w:t>
      </w:r>
      <w:r w:rsidR="000F33E0" w:rsidRPr="007F20A6">
        <w:rPr>
          <w:sz w:val="22"/>
          <w:szCs w:val="22"/>
          <w:lang w:val="eu-ES"/>
        </w:rPr>
        <w:t>220</w:t>
      </w:r>
      <w:r w:rsidR="000674AF" w:rsidRPr="007F20A6">
        <w:rPr>
          <w:sz w:val="22"/>
          <w:szCs w:val="22"/>
          <w:lang w:val="eu-ES"/>
        </w:rPr>
        <w:t>.000 €</w:t>
      </w:r>
      <w:r w:rsidR="000F33E0" w:rsidRPr="007F20A6">
        <w:rPr>
          <w:sz w:val="22"/>
          <w:szCs w:val="22"/>
          <w:lang w:val="eu-ES"/>
        </w:rPr>
        <w:t xml:space="preserve"> eta Urkabe Baitako garapenarekin lotutako lurrak erosteko 200.000 €.</w:t>
      </w:r>
    </w:p>
    <w:p w14:paraId="1F4A7C01" w14:textId="2592B89F" w:rsidR="1D62EC9F" w:rsidRPr="007F20A6" w:rsidRDefault="24FB8C30" w:rsidP="00D062BB">
      <w:pPr>
        <w:jc w:val="both"/>
        <w:rPr>
          <w:sz w:val="22"/>
          <w:szCs w:val="22"/>
          <w:lang w:val="eu-ES"/>
        </w:rPr>
      </w:pPr>
      <w:r w:rsidRPr="007F20A6">
        <w:rPr>
          <w:sz w:val="22"/>
          <w:szCs w:val="22"/>
          <w:lang w:val="eu-ES"/>
        </w:rPr>
        <w:t xml:space="preserve">Azkenik, </w:t>
      </w:r>
      <w:r w:rsidR="00A86433" w:rsidRPr="007F20A6">
        <w:rPr>
          <w:sz w:val="22"/>
          <w:szCs w:val="22"/>
          <w:lang w:val="eu-ES"/>
        </w:rPr>
        <w:t>6</w:t>
      </w:r>
      <w:r w:rsidRPr="007F20A6">
        <w:rPr>
          <w:sz w:val="22"/>
          <w:szCs w:val="22"/>
          <w:lang w:val="eu-ES"/>
        </w:rPr>
        <w:t xml:space="preserve">0.000 € gordeko dira </w:t>
      </w:r>
      <w:r w:rsidR="000674AF" w:rsidRPr="007F20A6">
        <w:rPr>
          <w:sz w:val="22"/>
          <w:szCs w:val="22"/>
          <w:lang w:val="eu-ES"/>
        </w:rPr>
        <w:t>proiektu teknikoak</w:t>
      </w:r>
      <w:r w:rsidRPr="007F20A6">
        <w:rPr>
          <w:sz w:val="22"/>
          <w:szCs w:val="22"/>
          <w:lang w:val="eu-ES"/>
        </w:rPr>
        <w:t xml:space="preserve"> </w:t>
      </w:r>
      <w:r w:rsidR="004530FF" w:rsidRPr="007F20A6">
        <w:rPr>
          <w:sz w:val="22"/>
          <w:szCs w:val="22"/>
          <w:lang w:val="eu-ES"/>
        </w:rPr>
        <w:t>garatzeko</w:t>
      </w:r>
      <w:r w:rsidRPr="007F20A6">
        <w:rPr>
          <w:sz w:val="22"/>
          <w:szCs w:val="22"/>
          <w:lang w:val="eu-ES"/>
        </w:rPr>
        <w:t>.</w:t>
      </w:r>
    </w:p>
    <w:p w14:paraId="1261775D" w14:textId="72C10526" w:rsidR="1D62EC9F" w:rsidRPr="007F20A6" w:rsidRDefault="23E29D7B" w:rsidP="1D62EC9F">
      <w:pPr>
        <w:pStyle w:val="2izenburua"/>
        <w:rPr>
          <w:rFonts w:cs="Times New Roman"/>
          <w:sz w:val="22"/>
          <w:szCs w:val="22"/>
          <w:lang w:val="eu-ES"/>
        </w:rPr>
      </w:pPr>
      <w:bookmarkStart w:id="35" w:name="_Toc119756847"/>
      <w:bookmarkStart w:id="36" w:name="_Toc119757096"/>
      <w:r w:rsidRPr="007F20A6">
        <w:rPr>
          <w:rFonts w:cs="Times New Roman"/>
          <w:sz w:val="22"/>
          <w:szCs w:val="22"/>
          <w:lang w:val="eu-ES"/>
        </w:rPr>
        <w:t>Babes zibila eta herritarren segurtasuna</w:t>
      </w:r>
      <w:bookmarkEnd w:id="35"/>
      <w:bookmarkEnd w:id="36"/>
    </w:p>
    <w:p w14:paraId="3EF0AC5D" w14:textId="5F857A9D" w:rsidR="1D62EC9F" w:rsidRPr="007F20A6" w:rsidRDefault="1D62EC9F" w:rsidP="00186A2F">
      <w:pPr>
        <w:jc w:val="both"/>
        <w:rPr>
          <w:sz w:val="22"/>
          <w:szCs w:val="22"/>
          <w:lang w:val="eu-ES"/>
        </w:rPr>
      </w:pPr>
      <w:r w:rsidRPr="007F20A6">
        <w:rPr>
          <w:sz w:val="22"/>
          <w:szCs w:val="22"/>
          <w:lang w:val="eu-ES"/>
        </w:rPr>
        <w:t>Sail honek 202</w:t>
      </w:r>
      <w:r w:rsidR="00DF4408" w:rsidRPr="007F20A6">
        <w:rPr>
          <w:sz w:val="22"/>
          <w:szCs w:val="22"/>
          <w:lang w:val="eu-ES"/>
        </w:rPr>
        <w:t>3</w:t>
      </w:r>
      <w:r w:rsidRPr="007F20A6">
        <w:rPr>
          <w:sz w:val="22"/>
          <w:szCs w:val="22"/>
          <w:lang w:val="eu-ES"/>
        </w:rPr>
        <w:t xml:space="preserve">an </w:t>
      </w:r>
      <w:r w:rsidR="00186A2F" w:rsidRPr="007F20A6">
        <w:rPr>
          <w:sz w:val="22"/>
          <w:szCs w:val="22"/>
          <w:lang w:val="eu-ES"/>
        </w:rPr>
        <w:t>1.248.040,81 €</w:t>
      </w:r>
      <w:r w:rsidRPr="007F20A6">
        <w:rPr>
          <w:sz w:val="22"/>
          <w:szCs w:val="22"/>
          <w:lang w:val="eu-ES"/>
        </w:rPr>
        <w:t>-ko aurrekontua izango du</w:t>
      </w:r>
      <w:r w:rsidR="00F96510" w:rsidRPr="007F20A6">
        <w:rPr>
          <w:sz w:val="22"/>
          <w:szCs w:val="22"/>
          <w:lang w:val="eu-ES"/>
        </w:rPr>
        <w:t xml:space="preserve">, aurreko urtean baino </w:t>
      </w:r>
      <w:r w:rsidR="007C7607" w:rsidRPr="007F20A6">
        <w:rPr>
          <w:sz w:val="22"/>
          <w:szCs w:val="22"/>
          <w:lang w:val="eu-ES"/>
        </w:rPr>
        <w:t>% 4.98 gehiago</w:t>
      </w:r>
      <w:r w:rsidR="00F96510" w:rsidRPr="007F20A6">
        <w:rPr>
          <w:sz w:val="22"/>
          <w:szCs w:val="22"/>
          <w:lang w:val="eu-ES"/>
        </w:rPr>
        <w:t>.</w:t>
      </w:r>
      <w:r w:rsidR="007C7607" w:rsidRPr="007F20A6">
        <w:rPr>
          <w:sz w:val="22"/>
          <w:szCs w:val="22"/>
          <w:lang w:val="eu-ES"/>
        </w:rPr>
        <w:t xml:space="preserve"> Igoera, langileen soldata igoera orokorrarekin lotuta dago.</w:t>
      </w:r>
    </w:p>
    <w:p w14:paraId="5A84D193" w14:textId="071CF492" w:rsidR="1D62EC9F" w:rsidRPr="007F20A6" w:rsidRDefault="00627685" w:rsidP="1D62EC9F">
      <w:pPr>
        <w:pStyle w:val="2izenburua"/>
        <w:rPr>
          <w:rFonts w:cs="Times New Roman"/>
          <w:sz w:val="22"/>
          <w:szCs w:val="22"/>
          <w:lang w:val="eu-ES"/>
        </w:rPr>
      </w:pPr>
      <w:bookmarkStart w:id="37" w:name="_Toc119756848"/>
      <w:bookmarkStart w:id="38" w:name="_Toc119757097"/>
      <w:r w:rsidRPr="007F20A6">
        <w:rPr>
          <w:rFonts w:cs="Times New Roman"/>
          <w:sz w:val="22"/>
          <w:szCs w:val="22"/>
          <w:lang w:val="eu-ES"/>
        </w:rPr>
        <w:t>Obra eta z</w:t>
      </w:r>
      <w:r w:rsidR="23E29D7B" w:rsidRPr="007F20A6">
        <w:rPr>
          <w:rFonts w:cs="Times New Roman"/>
          <w:sz w:val="22"/>
          <w:szCs w:val="22"/>
          <w:lang w:val="eu-ES"/>
        </w:rPr>
        <w:t>erbitzu publikoak</w:t>
      </w:r>
      <w:bookmarkEnd w:id="37"/>
      <w:bookmarkEnd w:id="38"/>
    </w:p>
    <w:p w14:paraId="73B16678" w14:textId="350F7AF3" w:rsidR="24FB8C30" w:rsidRPr="007F20A6" w:rsidRDefault="24FB8C30" w:rsidP="00C6476D">
      <w:pPr>
        <w:jc w:val="both"/>
        <w:rPr>
          <w:sz w:val="22"/>
          <w:szCs w:val="22"/>
          <w:lang w:val="eu-ES"/>
        </w:rPr>
      </w:pPr>
      <w:r w:rsidRPr="007F20A6">
        <w:rPr>
          <w:sz w:val="22"/>
          <w:szCs w:val="22"/>
          <w:lang w:val="eu-ES"/>
        </w:rPr>
        <w:t>202</w:t>
      </w:r>
      <w:r w:rsidR="00A86433" w:rsidRPr="007F20A6">
        <w:rPr>
          <w:sz w:val="22"/>
          <w:szCs w:val="22"/>
          <w:lang w:val="eu-ES"/>
        </w:rPr>
        <w:t>3</w:t>
      </w:r>
      <w:r w:rsidRPr="007F20A6">
        <w:rPr>
          <w:sz w:val="22"/>
          <w:szCs w:val="22"/>
          <w:lang w:val="eu-ES"/>
        </w:rPr>
        <w:t xml:space="preserve">an zerbitzu publikoak mantentzeko </w:t>
      </w:r>
      <w:r w:rsidR="00C6476D" w:rsidRPr="007F20A6">
        <w:rPr>
          <w:sz w:val="22"/>
          <w:szCs w:val="22"/>
          <w:lang w:val="eu-ES"/>
        </w:rPr>
        <w:t xml:space="preserve">4.380.771 € </w:t>
      </w:r>
      <w:r w:rsidRPr="007F20A6">
        <w:rPr>
          <w:sz w:val="22"/>
          <w:szCs w:val="22"/>
          <w:lang w:val="eu-ES"/>
        </w:rPr>
        <w:t>aurreikusten dira.</w:t>
      </w:r>
      <w:r w:rsidR="00A86433" w:rsidRPr="007F20A6">
        <w:rPr>
          <w:sz w:val="22"/>
          <w:szCs w:val="22"/>
          <w:lang w:val="eu-ES"/>
        </w:rPr>
        <w:t xml:space="preserve"> 2022</w:t>
      </w:r>
      <w:r w:rsidR="008D234D" w:rsidRPr="007F20A6">
        <w:rPr>
          <w:sz w:val="22"/>
          <w:szCs w:val="22"/>
          <w:lang w:val="eu-ES"/>
        </w:rPr>
        <w:t>an baino %</w:t>
      </w:r>
      <w:r w:rsidR="00C6476D" w:rsidRPr="007F20A6">
        <w:rPr>
          <w:sz w:val="22"/>
          <w:szCs w:val="22"/>
          <w:lang w:val="eu-ES"/>
        </w:rPr>
        <w:t xml:space="preserve"> 3</w:t>
      </w:r>
      <w:r w:rsidR="008D234D" w:rsidRPr="007F20A6">
        <w:rPr>
          <w:sz w:val="22"/>
          <w:szCs w:val="22"/>
          <w:lang w:val="eu-ES"/>
        </w:rPr>
        <w:t>,</w:t>
      </w:r>
      <w:r w:rsidR="00C6476D" w:rsidRPr="007F20A6">
        <w:rPr>
          <w:sz w:val="22"/>
          <w:szCs w:val="22"/>
          <w:lang w:val="eu-ES"/>
        </w:rPr>
        <w:t>61</w:t>
      </w:r>
      <w:r w:rsidR="008D234D" w:rsidRPr="007F20A6">
        <w:rPr>
          <w:sz w:val="22"/>
          <w:szCs w:val="22"/>
          <w:lang w:val="eu-ES"/>
        </w:rPr>
        <w:t xml:space="preserve"> </w:t>
      </w:r>
      <w:r w:rsidR="00C6476D" w:rsidRPr="007F20A6">
        <w:rPr>
          <w:sz w:val="22"/>
          <w:szCs w:val="22"/>
          <w:lang w:val="eu-ES"/>
        </w:rPr>
        <w:t>gutxiago</w:t>
      </w:r>
      <w:r w:rsidR="008D234D" w:rsidRPr="007F20A6">
        <w:rPr>
          <w:sz w:val="22"/>
          <w:szCs w:val="22"/>
          <w:lang w:val="eu-ES"/>
        </w:rPr>
        <w:t xml:space="preserve">. </w:t>
      </w:r>
      <w:r w:rsidR="008E272F" w:rsidRPr="007F20A6">
        <w:rPr>
          <w:sz w:val="22"/>
          <w:szCs w:val="22"/>
          <w:lang w:val="eu-ES"/>
        </w:rPr>
        <w:t>Jaitsiera</w:t>
      </w:r>
      <w:r w:rsidR="00581127" w:rsidRPr="007F20A6">
        <w:rPr>
          <w:sz w:val="22"/>
          <w:szCs w:val="22"/>
          <w:lang w:val="eu-ES"/>
        </w:rPr>
        <w:t>, inbertsioen jaitsiera orokorrari dagokio, baita COVID19</w:t>
      </w:r>
      <w:r w:rsidR="008E688C" w:rsidRPr="007F20A6">
        <w:rPr>
          <w:sz w:val="22"/>
          <w:szCs w:val="22"/>
          <w:lang w:val="eu-ES"/>
        </w:rPr>
        <w:t>ren eraginez egin beharreko garbiketa gehigarriak kentzeagatik ere.</w:t>
      </w:r>
    </w:p>
    <w:p w14:paraId="648278D4" w14:textId="77777777" w:rsidR="00C45118" w:rsidRPr="007F20A6" w:rsidRDefault="00C45118">
      <w:pPr>
        <w:rPr>
          <w:sz w:val="22"/>
          <w:szCs w:val="22"/>
          <w:lang w:val="eu-ES"/>
        </w:rPr>
      </w:pPr>
      <w:r w:rsidRPr="007F20A6">
        <w:rPr>
          <w:sz w:val="22"/>
          <w:szCs w:val="22"/>
          <w:lang w:val="eu-ES"/>
        </w:rPr>
        <w:t>Programaz programa hauek izango dira gastu nagusiak:</w:t>
      </w:r>
    </w:p>
    <w:p w14:paraId="793DCEFB" w14:textId="77777777" w:rsidR="001B463B" w:rsidRPr="007F20A6" w:rsidRDefault="00B96C31" w:rsidP="0023090A">
      <w:pPr>
        <w:pStyle w:val="Zerrenda-paragrafoa"/>
        <w:numPr>
          <w:ilvl w:val="0"/>
          <w:numId w:val="14"/>
        </w:numPr>
        <w:rPr>
          <w:sz w:val="22"/>
          <w:szCs w:val="22"/>
          <w:lang w:val="eu-ES"/>
        </w:rPr>
      </w:pPr>
      <w:r w:rsidRPr="007F20A6">
        <w:rPr>
          <w:sz w:val="22"/>
          <w:szCs w:val="22"/>
          <w:lang w:val="eu-ES"/>
        </w:rPr>
        <w:t>Ur zerbitzua</w:t>
      </w:r>
      <w:r w:rsidR="001B463B" w:rsidRPr="007F20A6">
        <w:rPr>
          <w:sz w:val="22"/>
          <w:szCs w:val="22"/>
          <w:lang w:val="eu-ES"/>
        </w:rPr>
        <w:t>:</w:t>
      </w:r>
    </w:p>
    <w:p w14:paraId="5877C8C6" w14:textId="4003DF14" w:rsidR="001B463B" w:rsidRPr="007F20A6" w:rsidRDefault="002B1FD8" w:rsidP="002E1C93">
      <w:pPr>
        <w:pStyle w:val="Zerrenda-paragrafoa"/>
        <w:numPr>
          <w:ilvl w:val="1"/>
          <w:numId w:val="14"/>
        </w:numPr>
        <w:jc w:val="both"/>
        <w:rPr>
          <w:sz w:val="22"/>
          <w:szCs w:val="22"/>
          <w:lang w:val="eu-ES"/>
        </w:rPr>
      </w:pPr>
      <w:r w:rsidRPr="007F20A6">
        <w:rPr>
          <w:sz w:val="22"/>
          <w:szCs w:val="22"/>
          <w:lang w:val="eu-ES"/>
        </w:rPr>
        <w:t xml:space="preserve">Orokorrean, zerbitzu </w:t>
      </w:r>
      <w:r w:rsidR="00FD25A9" w:rsidRPr="007F20A6">
        <w:rPr>
          <w:sz w:val="22"/>
          <w:szCs w:val="22"/>
          <w:lang w:val="eu-ES"/>
        </w:rPr>
        <w:t xml:space="preserve">1.036.828 </w:t>
      </w:r>
      <w:r w:rsidR="00453E3E" w:rsidRPr="007F20A6">
        <w:rPr>
          <w:sz w:val="22"/>
          <w:szCs w:val="22"/>
          <w:lang w:val="eu-ES"/>
        </w:rPr>
        <w:t>€</w:t>
      </w:r>
      <w:r w:rsidRPr="007F20A6">
        <w:rPr>
          <w:sz w:val="22"/>
          <w:szCs w:val="22"/>
          <w:lang w:val="eu-ES"/>
        </w:rPr>
        <w:t>-ko aurrekontua izango du</w:t>
      </w:r>
      <w:r w:rsidR="00453E3E" w:rsidRPr="007F20A6">
        <w:rPr>
          <w:sz w:val="22"/>
          <w:szCs w:val="22"/>
          <w:lang w:val="eu-ES"/>
        </w:rPr>
        <w:t xml:space="preserve">. </w:t>
      </w:r>
    </w:p>
    <w:p w14:paraId="680E64AE" w14:textId="3A80D750" w:rsidR="001B463B" w:rsidRPr="007F20A6" w:rsidRDefault="000B3A3B" w:rsidP="002E1C93">
      <w:pPr>
        <w:pStyle w:val="Zerrenda-paragrafoa"/>
        <w:numPr>
          <w:ilvl w:val="1"/>
          <w:numId w:val="14"/>
        </w:numPr>
        <w:jc w:val="both"/>
        <w:rPr>
          <w:sz w:val="22"/>
          <w:szCs w:val="22"/>
          <w:lang w:val="eu-ES"/>
        </w:rPr>
      </w:pPr>
      <w:r w:rsidRPr="007F20A6">
        <w:rPr>
          <w:sz w:val="22"/>
          <w:szCs w:val="22"/>
          <w:lang w:val="eu-ES"/>
        </w:rPr>
        <w:t xml:space="preserve">Udalak </w:t>
      </w:r>
      <w:r w:rsidR="00397C96" w:rsidRPr="007F20A6">
        <w:rPr>
          <w:sz w:val="22"/>
          <w:szCs w:val="22"/>
          <w:lang w:val="eu-ES"/>
        </w:rPr>
        <w:t xml:space="preserve">edateko </w:t>
      </w:r>
      <w:r w:rsidRPr="007F20A6">
        <w:rPr>
          <w:sz w:val="22"/>
          <w:szCs w:val="22"/>
          <w:lang w:val="eu-ES"/>
        </w:rPr>
        <w:t>ur</w:t>
      </w:r>
      <w:r w:rsidR="00397C96" w:rsidRPr="007F20A6">
        <w:rPr>
          <w:sz w:val="22"/>
          <w:szCs w:val="22"/>
          <w:lang w:val="eu-ES"/>
        </w:rPr>
        <w:t>aren</w:t>
      </w:r>
      <w:r w:rsidRPr="007F20A6">
        <w:rPr>
          <w:sz w:val="22"/>
          <w:szCs w:val="22"/>
          <w:lang w:val="eu-ES"/>
        </w:rPr>
        <w:t xml:space="preserve"> sare propioa duenez</w:t>
      </w:r>
      <w:r w:rsidR="00397C96" w:rsidRPr="007F20A6">
        <w:rPr>
          <w:sz w:val="22"/>
          <w:szCs w:val="22"/>
          <w:lang w:val="eu-ES"/>
        </w:rPr>
        <w:t xml:space="preserve">, </w:t>
      </w:r>
      <w:r w:rsidR="00C20F6C" w:rsidRPr="007F20A6">
        <w:rPr>
          <w:sz w:val="22"/>
          <w:szCs w:val="22"/>
          <w:lang w:val="eu-ES"/>
        </w:rPr>
        <w:t xml:space="preserve">ohiko mantenurako </w:t>
      </w:r>
      <w:r w:rsidR="002B1FD8" w:rsidRPr="007F20A6">
        <w:rPr>
          <w:sz w:val="22"/>
          <w:szCs w:val="22"/>
          <w:lang w:val="eu-ES"/>
        </w:rPr>
        <w:t>36</w:t>
      </w:r>
      <w:r w:rsidR="005E6677" w:rsidRPr="007F20A6">
        <w:rPr>
          <w:sz w:val="22"/>
          <w:szCs w:val="22"/>
          <w:lang w:val="eu-ES"/>
        </w:rPr>
        <w:t>.</w:t>
      </w:r>
      <w:r w:rsidR="002B1FD8" w:rsidRPr="007F20A6">
        <w:rPr>
          <w:sz w:val="22"/>
          <w:szCs w:val="22"/>
          <w:lang w:val="eu-ES"/>
        </w:rPr>
        <w:t>5</w:t>
      </w:r>
      <w:r w:rsidR="005E6677" w:rsidRPr="007F20A6">
        <w:rPr>
          <w:sz w:val="22"/>
          <w:szCs w:val="22"/>
          <w:lang w:val="eu-ES"/>
        </w:rPr>
        <w:t>00</w:t>
      </w:r>
      <w:r w:rsidR="00C20F6C" w:rsidRPr="007F20A6">
        <w:rPr>
          <w:sz w:val="22"/>
          <w:szCs w:val="22"/>
          <w:lang w:val="eu-ES"/>
        </w:rPr>
        <w:t xml:space="preserve">  €</w:t>
      </w:r>
      <w:r w:rsidR="00397C96" w:rsidRPr="007F20A6">
        <w:rPr>
          <w:sz w:val="22"/>
          <w:szCs w:val="22"/>
          <w:lang w:val="eu-ES"/>
        </w:rPr>
        <w:t xml:space="preserve"> bideratuko dira. </w:t>
      </w:r>
    </w:p>
    <w:p w14:paraId="62B3E3A5" w14:textId="0F5E475A" w:rsidR="001B463B" w:rsidRPr="007F20A6" w:rsidRDefault="001B463B" w:rsidP="002E1C93">
      <w:pPr>
        <w:pStyle w:val="Zerrenda-paragrafoa"/>
        <w:numPr>
          <w:ilvl w:val="1"/>
          <w:numId w:val="14"/>
        </w:numPr>
        <w:jc w:val="both"/>
        <w:rPr>
          <w:sz w:val="22"/>
          <w:szCs w:val="22"/>
          <w:lang w:val="eu-ES"/>
        </w:rPr>
      </w:pPr>
      <w:r w:rsidRPr="007F20A6">
        <w:rPr>
          <w:sz w:val="22"/>
          <w:szCs w:val="22"/>
          <w:lang w:val="eu-ES"/>
        </w:rPr>
        <w:t>Kontadore</w:t>
      </w:r>
      <w:r w:rsidR="00A86433" w:rsidRPr="007F20A6">
        <w:rPr>
          <w:sz w:val="22"/>
          <w:szCs w:val="22"/>
          <w:lang w:val="eu-ES"/>
        </w:rPr>
        <w:t xml:space="preserve"> parkea berritzera 30</w:t>
      </w:r>
      <w:r w:rsidR="00F83110" w:rsidRPr="007F20A6">
        <w:rPr>
          <w:sz w:val="22"/>
          <w:szCs w:val="22"/>
          <w:lang w:val="eu-ES"/>
        </w:rPr>
        <w:t>.</w:t>
      </w:r>
      <w:r w:rsidR="00FD25A9" w:rsidRPr="007F20A6">
        <w:rPr>
          <w:sz w:val="22"/>
          <w:szCs w:val="22"/>
          <w:lang w:val="eu-ES"/>
        </w:rPr>
        <w:t>25</w:t>
      </w:r>
      <w:r w:rsidR="00F83110" w:rsidRPr="007F20A6">
        <w:rPr>
          <w:sz w:val="22"/>
          <w:szCs w:val="22"/>
          <w:lang w:val="eu-ES"/>
        </w:rPr>
        <w:t>0 € bideratuko dira.</w:t>
      </w:r>
    </w:p>
    <w:p w14:paraId="50B9A02B" w14:textId="424B8EFE" w:rsidR="00C20F6C" w:rsidRPr="007F20A6" w:rsidRDefault="00F739B2" w:rsidP="002E1C93">
      <w:pPr>
        <w:pStyle w:val="Zerrenda-paragrafoa"/>
        <w:numPr>
          <w:ilvl w:val="1"/>
          <w:numId w:val="14"/>
        </w:numPr>
        <w:jc w:val="both"/>
        <w:rPr>
          <w:sz w:val="22"/>
          <w:szCs w:val="22"/>
          <w:lang w:val="eu-ES"/>
        </w:rPr>
      </w:pPr>
      <w:r w:rsidRPr="007F20A6">
        <w:rPr>
          <w:sz w:val="22"/>
          <w:szCs w:val="22"/>
          <w:lang w:val="eu-ES"/>
        </w:rPr>
        <w:t xml:space="preserve">Añarbeko Mankomunitatearen ekarpenak doitu dira </w:t>
      </w:r>
      <w:r w:rsidR="0023090A" w:rsidRPr="007F20A6">
        <w:rPr>
          <w:sz w:val="22"/>
          <w:szCs w:val="22"/>
          <w:lang w:val="eu-ES"/>
        </w:rPr>
        <w:t>202</w:t>
      </w:r>
      <w:r w:rsidR="00A86433" w:rsidRPr="007F20A6">
        <w:rPr>
          <w:sz w:val="22"/>
          <w:szCs w:val="22"/>
          <w:lang w:val="eu-ES"/>
        </w:rPr>
        <w:t>3</w:t>
      </w:r>
      <w:r w:rsidR="0023090A" w:rsidRPr="007F20A6">
        <w:rPr>
          <w:sz w:val="22"/>
          <w:szCs w:val="22"/>
          <w:lang w:val="eu-ES"/>
        </w:rPr>
        <w:t>rako onartutako prezioen arabera</w:t>
      </w:r>
      <w:r w:rsidR="003B59B2" w:rsidRPr="007F20A6">
        <w:rPr>
          <w:sz w:val="22"/>
          <w:szCs w:val="22"/>
          <w:lang w:val="eu-ES"/>
        </w:rPr>
        <w:t xml:space="preserve">, </w:t>
      </w:r>
      <w:r w:rsidR="00A86433" w:rsidRPr="007F20A6">
        <w:rPr>
          <w:sz w:val="22"/>
          <w:szCs w:val="22"/>
          <w:lang w:val="eu-ES"/>
        </w:rPr>
        <w:t>234</w:t>
      </w:r>
      <w:r w:rsidR="00066A3F" w:rsidRPr="007F20A6">
        <w:rPr>
          <w:sz w:val="22"/>
          <w:szCs w:val="22"/>
          <w:lang w:val="eu-ES"/>
        </w:rPr>
        <w:t xml:space="preserve">.000 € estolderia urak jasotzeagatik eta </w:t>
      </w:r>
      <w:r w:rsidR="00A86433" w:rsidRPr="007F20A6">
        <w:rPr>
          <w:sz w:val="22"/>
          <w:szCs w:val="22"/>
          <w:lang w:val="eu-ES"/>
        </w:rPr>
        <w:t>204</w:t>
      </w:r>
      <w:r w:rsidR="00F07AB3" w:rsidRPr="007F20A6">
        <w:rPr>
          <w:sz w:val="22"/>
          <w:szCs w:val="22"/>
          <w:lang w:val="eu-ES"/>
        </w:rPr>
        <w:t>.000 € hondakin-uren ebakuazioa eta tratamendurako.</w:t>
      </w:r>
      <w:r w:rsidR="007F42EA" w:rsidRPr="007F20A6">
        <w:rPr>
          <w:sz w:val="22"/>
          <w:szCs w:val="22"/>
          <w:lang w:val="eu-ES"/>
        </w:rPr>
        <w:t xml:space="preserve"> Bi kontzeptu hauetan Añarbek</w:t>
      </w:r>
      <w:r w:rsidR="00E430F9" w:rsidRPr="007F20A6">
        <w:rPr>
          <w:sz w:val="22"/>
          <w:szCs w:val="22"/>
          <w:lang w:val="eu-ES"/>
        </w:rPr>
        <w:t xml:space="preserve"> %19ko</w:t>
      </w:r>
      <w:r w:rsidR="007F42EA" w:rsidRPr="007F20A6">
        <w:rPr>
          <w:sz w:val="22"/>
          <w:szCs w:val="22"/>
          <w:lang w:val="eu-ES"/>
        </w:rPr>
        <w:t xml:space="preserve"> tarifen igoera proposatu du, ondorioz </w:t>
      </w:r>
      <w:r w:rsidR="00D2628C" w:rsidRPr="007F20A6">
        <w:rPr>
          <w:sz w:val="22"/>
          <w:szCs w:val="22"/>
          <w:lang w:val="eu-ES"/>
        </w:rPr>
        <w:t xml:space="preserve">gastua </w:t>
      </w:r>
      <w:r w:rsidR="00E430F9" w:rsidRPr="007F20A6">
        <w:rPr>
          <w:sz w:val="22"/>
          <w:szCs w:val="22"/>
          <w:lang w:val="eu-ES"/>
        </w:rPr>
        <w:t>70</w:t>
      </w:r>
      <w:r w:rsidR="00D2628C" w:rsidRPr="007F20A6">
        <w:rPr>
          <w:sz w:val="22"/>
          <w:szCs w:val="22"/>
          <w:lang w:val="eu-ES"/>
        </w:rPr>
        <w:t>.000 € igoko da.</w:t>
      </w:r>
    </w:p>
    <w:p w14:paraId="73A3C656" w14:textId="77777777" w:rsidR="00F07AB3" w:rsidRPr="007F20A6" w:rsidRDefault="00B96C31" w:rsidP="009848BE">
      <w:pPr>
        <w:pStyle w:val="Zerrenda-paragrafoa"/>
        <w:numPr>
          <w:ilvl w:val="0"/>
          <w:numId w:val="14"/>
        </w:numPr>
        <w:rPr>
          <w:sz w:val="22"/>
          <w:szCs w:val="22"/>
          <w:lang w:val="eu-ES"/>
        </w:rPr>
      </w:pPr>
      <w:r w:rsidRPr="007F20A6">
        <w:rPr>
          <w:sz w:val="22"/>
          <w:szCs w:val="22"/>
          <w:lang w:val="eu-ES"/>
        </w:rPr>
        <w:t>Hondakinen</w:t>
      </w:r>
      <w:r w:rsidR="00F07AB3" w:rsidRPr="007F20A6">
        <w:rPr>
          <w:sz w:val="22"/>
          <w:szCs w:val="22"/>
          <w:lang w:val="eu-ES"/>
        </w:rPr>
        <w:t xml:space="preserve"> bilketa eta kudeaketa:</w:t>
      </w:r>
    </w:p>
    <w:p w14:paraId="2E479C1E" w14:textId="1F43640F" w:rsidR="003E4F78" w:rsidRPr="007F20A6" w:rsidRDefault="003E4F78" w:rsidP="00F07AB3">
      <w:pPr>
        <w:pStyle w:val="Zerrenda-paragrafoa"/>
        <w:numPr>
          <w:ilvl w:val="1"/>
          <w:numId w:val="14"/>
        </w:numPr>
        <w:rPr>
          <w:sz w:val="22"/>
          <w:szCs w:val="22"/>
          <w:lang w:val="eu-ES"/>
        </w:rPr>
      </w:pPr>
      <w:r w:rsidRPr="007F20A6">
        <w:rPr>
          <w:sz w:val="22"/>
          <w:szCs w:val="22"/>
          <w:lang w:val="eu-ES"/>
        </w:rPr>
        <w:t>Zerbitzu hau</w:t>
      </w:r>
      <w:r w:rsidR="00E430F9" w:rsidRPr="007F20A6">
        <w:rPr>
          <w:sz w:val="22"/>
          <w:szCs w:val="22"/>
          <w:lang w:val="eu-ES"/>
        </w:rPr>
        <w:t>en kostua 2023</w:t>
      </w:r>
      <w:r w:rsidRPr="007F20A6">
        <w:rPr>
          <w:sz w:val="22"/>
          <w:szCs w:val="22"/>
          <w:lang w:val="eu-ES"/>
        </w:rPr>
        <w:t xml:space="preserve">an </w:t>
      </w:r>
      <w:r w:rsidR="004214EB" w:rsidRPr="007F20A6">
        <w:rPr>
          <w:sz w:val="22"/>
          <w:szCs w:val="22"/>
          <w:lang w:val="eu-ES"/>
        </w:rPr>
        <w:t xml:space="preserve">1.825.879,75 </w:t>
      </w:r>
      <w:r w:rsidRPr="007F20A6">
        <w:rPr>
          <w:sz w:val="22"/>
          <w:szCs w:val="22"/>
          <w:lang w:val="eu-ES"/>
        </w:rPr>
        <w:t>€-koa izango da.</w:t>
      </w:r>
      <w:r w:rsidR="00C0294D" w:rsidRPr="007F20A6">
        <w:rPr>
          <w:sz w:val="22"/>
          <w:szCs w:val="22"/>
          <w:lang w:val="eu-ES"/>
        </w:rPr>
        <w:t xml:space="preserve"> </w:t>
      </w:r>
    </w:p>
    <w:p w14:paraId="2179D960" w14:textId="5A991D39" w:rsidR="00F07AB3" w:rsidRPr="007F20A6" w:rsidRDefault="009D2D3A" w:rsidP="00F07AB3">
      <w:pPr>
        <w:pStyle w:val="Zerrenda-paragrafoa"/>
        <w:numPr>
          <w:ilvl w:val="1"/>
          <w:numId w:val="14"/>
        </w:numPr>
        <w:rPr>
          <w:sz w:val="22"/>
          <w:szCs w:val="22"/>
          <w:lang w:val="eu-ES"/>
        </w:rPr>
      </w:pPr>
      <w:r w:rsidRPr="007F20A6">
        <w:rPr>
          <w:sz w:val="22"/>
          <w:szCs w:val="22"/>
          <w:lang w:val="eu-ES"/>
        </w:rPr>
        <w:t>Hondakinen b</w:t>
      </w:r>
      <w:r w:rsidR="00B96C31" w:rsidRPr="007F20A6">
        <w:rPr>
          <w:sz w:val="22"/>
          <w:szCs w:val="22"/>
          <w:lang w:val="eu-ES"/>
        </w:rPr>
        <w:t>ilket</w:t>
      </w:r>
      <w:r w:rsidR="00F07AB3" w:rsidRPr="007F20A6">
        <w:rPr>
          <w:sz w:val="22"/>
          <w:szCs w:val="22"/>
          <w:lang w:val="eu-ES"/>
        </w:rPr>
        <w:t>a</w:t>
      </w:r>
      <w:r w:rsidR="00932799" w:rsidRPr="007F20A6">
        <w:rPr>
          <w:sz w:val="22"/>
          <w:szCs w:val="22"/>
          <w:lang w:val="eu-ES"/>
        </w:rPr>
        <w:t xml:space="preserve"> kontratuaren partida 710.520</w:t>
      </w:r>
      <w:r w:rsidRPr="007F20A6">
        <w:rPr>
          <w:sz w:val="22"/>
          <w:szCs w:val="22"/>
          <w:lang w:val="eu-ES"/>
        </w:rPr>
        <w:t xml:space="preserve"> </w:t>
      </w:r>
      <w:r w:rsidR="00F07AB3" w:rsidRPr="007F20A6">
        <w:rPr>
          <w:sz w:val="22"/>
          <w:szCs w:val="22"/>
          <w:lang w:val="eu-ES"/>
        </w:rPr>
        <w:t>€-</w:t>
      </w:r>
      <w:r w:rsidR="00932799" w:rsidRPr="007F20A6">
        <w:rPr>
          <w:sz w:val="22"/>
          <w:szCs w:val="22"/>
          <w:lang w:val="eu-ES"/>
        </w:rPr>
        <w:t>koa izango da 202</w:t>
      </w:r>
      <w:r w:rsidR="00E430F9" w:rsidRPr="007F20A6">
        <w:rPr>
          <w:sz w:val="22"/>
          <w:szCs w:val="22"/>
          <w:lang w:val="eu-ES"/>
        </w:rPr>
        <w:t>3</w:t>
      </w:r>
      <w:r w:rsidR="00932799" w:rsidRPr="007F20A6">
        <w:rPr>
          <w:sz w:val="22"/>
          <w:szCs w:val="22"/>
          <w:lang w:val="eu-ES"/>
        </w:rPr>
        <w:t>an.</w:t>
      </w:r>
      <w:r w:rsidR="00C0294D" w:rsidRPr="007F20A6">
        <w:rPr>
          <w:sz w:val="22"/>
          <w:szCs w:val="22"/>
          <w:lang w:val="eu-ES"/>
        </w:rPr>
        <w:t xml:space="preserve"> Aurreko urteko berdina</w:t>
      </w:r>
      <w:r w:rsidR="00AD2DF2" w:rsidRPr="007F20A6">
        <w:rPr>
          <w:sz w:val="22"/>
          <w:szCs w:val="22"/>
          <w:lang w:val="eu-ES"/>
        </w:rPr>
        <w:t>.</w:t>
      </w:r>
    </w:p>
    <w:p w14:paraId="3B7A5218" w14:textId="05E44BAA" w:rsidR="00C45118" w:rsidRPr="007F20A6" w:rsidRDefault="00F07AB3" w:rsidP="00F07AB3">
      <w:pPr>
        <w:pStyle w:val="Zerrenda-paragrafoa"/>
        <w:numPr>
          <w:ilvl w:val="1"/>
          <w:numId w:val="14"/>
        </w:numPr>
        <w:rPr>
          <w:sz w:val="22"/>
          <w:szCs w:val="22"/>
          <w:lang w:val="eu-ES"/>
        </w:rPr>
      </w:pPr>
      <w:r w:rsidRPr="007F20A6">
        <w:rPr>
          <w:sz w:val="22"/>
          <w:szCs w:val="22"/>
          <w:lang w:val="eu-ES"/>
        </w:rPr>
        <w:t>E</w:t>
      </w:r>
      <w:r w:rsidR="008002BE" w:rsidRPr="007F20A6">
        <w:rPr>
          <w:sz w:val="22"/>
          <w:szCs w:val="22"/>
          <w:lang w:val="eu-ES"/>
        </w:rPr>
        <w:t xml:space="preserve">rrefusaren </w:t>
      </w:r>
      <w:r w:rsidR="009848BE" w:rsidRPr="007F20A6">
        <w:rPr>
          <w:sz w:val="22"/>
          <w:szCs w:val="22"/>
          <w:lang w:val="eu-ES"/>
        </w:rPr>
        <w:t>eta organikoaren tratamenduak egiteko</w:t>
      </w:r>
      <w:r w:rsidR="00E430F9" w:rsidRPr="007F20A6">
        <w:rPr>
          <w:sz w:val="22"/>
          <w:szCs w:val="22"/>
          <w:lang w:val="eu-ES"/>
        </w:rPr>
        <w:t xml:space="preserve"> 170</w:t>
      </w:r>
      <w:r w:rsidR="008002BE" w:rsidRPr="007F20A6">
        <w:rPr>
          <w:sz w:val="22"/>
          <w:szCs w:val="22"/>
          <w:lang w:val="eu-ES"/>
        </w:rPr>
        <w:t>.000 €</w:t>
      </w:r>
      <w:r w:rsidR="009848BE" w:rsidRPr="007F20A6">
        <w:rPr>
          <w:sz w:val="22"/>
          <w:szCs w:val="22"/>
          <w:lang w:val="eu-ES"/>
        </w:rPr>
        <w:t xml:space="preserve"> eta 131.000 €-ko partidak gorde dira hurrenez hurren. </w:t>
      </w:r>
    </w:p>
    <w:p w14:paraId="3E799295" w14:textId="77777777" w:rsidR="00CD1BDE" w:rsidRPr="007F20A6" w:rsidRDefault="00F712F9" w:rsidP="007D6D5A">
      <w:pPr>
        <w:pStyle w:val="Zerrenda-paragrafoa"/>
        <w:numPr>
          <w:ilvl w:val="0"/>
          <w:numId w:val="14"/>
        </w:numPr>
        <w:rPr>
          <w:sz w:val="22"/>
          <w:szCs w:val="22"/>
          <w:lang w:val="eu-ES"/>
        </w:rPr>
      </w:pPr>
      <w:r w:rsidRPr="007F20A6">
        <w:rPr>
          <w:sz w:val="22"/>
          <w:szCs w:val="22"/>
          <w:lang w:val="eu-ES"/>
        </w:rPr>
        <w:t>Kale garbiketa</w:t>
      </w:r>
      <w:r w:rsidR="00CD1BDE" w:rsidRPr="007F20A6">
        <w:rPr>
          <w:sz w:val="22"/>
          <w:szCs w:val="22"/>
          <w:lang w:val="eu-ES"/>
        </w:rPr>
        <w:t>:</w:t>
      </w:r>
    </w:p>
    <w:p w14:paraId="378B16DD" w14:textId="244D655D" w:rsidR="00C45118" w:rsidRPr="007F20A6" w:rsidRDefault="00CD1BDE" w:rsidP="0004150A">
      <w:pPr>
        <w:pStyle w:val="Zerrenda-paragrafoa"/>
        <w:numPr>
          <w:ilvl w:val="1"/>
          <w:numId w:val="14"/>
        </w:numPr>
        <w:rPr>
          <w:sz w:val="22"/>
          <w:szCs w:val="22"/>
          <w:lang w:val="eu-ES"/>
        </w:rPr>
      </w:pPr>
      <w:r w:rsidRPr="007F20A6">
        <w:rPr>
          <w:sz w:val="22"/>
          <w:szCs w:val="22"/>
          <w:lang w:val="eu-ES"/>
        </w:rPr>
        <w:t>Kontratuaren p</w:t>
      </w:r>
      <w:r w:rsidR="007D6D5A" w:rsidRPr="007F20A6">
        <w:rPr>
          <w:sz w:val="22"/>
          <w:szCs w:val="22"/>
          <w:lang w:val="eu-ES"/>
        </w:rPr>
        <w:t>artida 530.500 €-koa izango da, 20</w:t>
      </w:r>
      <w:r w:rsidR="00E430F9" w:rsidRPr="007F20A6">
        <w:rPr>
          <w:sz w:val="22"/>
          <w:szCs w:val="22"/>
          <w:lang w:val="eu-ES"/>
        </w:rPr>
        <w:t>22</w:t>
      </w:r>
      <w:r w:rsidR="0004150A" w:rsidRPr="007F20A6">
        <w:rPr>
          <w:sz w:val="22"/>
          <w:szCs w:val="22"/>
          <w:lang w:val="eu-ES"/>
        </w:rPr>
        <w:t>ko berdina.</w:t>
      </w:r>
    </w:p>
    <w:p w14:paraId="3B14CC43" w14:textId="77777777" w:rsidR="00AF65B2" w:rsidRPr="007F20A6" w:rsidRDefault="00AF65B2" w:rsidP="00AF65B2">
      <w:pPr>
        <w:pStyle w:val="Zerrenda-paragrafoa"/>
        <w:numPr>
          <w:ilvl w:val="0"/>
          <w:numId w:val="14"/>
        </w:numPr>
        <w:rPr>
          <w:sz w:val="22"/>
          <w:szCs w:val="22"/>
          <w:lang w:val="eu-ES"/>
        </w:rPr>
      </w:pPr>
      <w:r w:rsidRPr="007F20A6">
        <w:rPr>
          <w:sz w:val="22"/>
          <w:szCs w:val="22"/>
          <w:lang w:val="eu-ES"/>
        </w:rPr>
        <w:t>Parke eta lorategien mantenua</w:t>
      </w:r>
    </w:p>
    <w:p w14:paraId="6EC2E3F4" w14:textId="2F440D4B" w:rsidR="00AF65B2" w:rsidRPr="007F20A6" w:rsidRDefault="00AF65B2" w:rsidP="00AF65B2">
      <w:pPr>
        <w:pStyle w:val="Zerrenda-paragrafoa"/>
        <w:numPr>
          <w:ilvl w:val="1"/>
          <w:numId w:val="14"/>
        </w:numPr>
        <w:rPr>
          <w:sz w:val="22"/>
          <w:szCs w:val="22"/>
          <w:lang w:val="eu-ES"/>
        </w:rPr>
      </w:pPr>
      <w:r w:rsidRPr="007F20A6">
        <w:rPr>
          <w:sz w:val="22"/>
          <w:szCs w:val="22"/>
          <w:lang w:val="eu-ES"/>
        </w:rPr>
        <w:t xml:space="preserve">Parke eta lorategien mantenurako </w:t>
      </w:r>
      <w:r w:rsidR="00E430F9" w:rsidRPr="007F20A6">
        <w:rPr>
          <w:sz w:val="22"/>
          <w:szCs w:val="22"/>
          <w:lang w:val="eu-ES"/>
        </w:rPr>
        <w:t>202.299</w:t>
      </w:r>
      <w:r w:rsidRPr="007F20A6">
        <w:rPr>
          <w:sz w:val="22"/>
          <w:szCs w:val="22"/>
          <w:lang w:val="eu-ES"/>
        </w:rPr>
        <w:t xml:space="preserve"> € erabiliko dira. </w:t>
      </w:r>
      <w:r w:rsidR="00E430F9" w:rsidRPr="007F20A6">
        <w:rPr>
          <w:sz w:val="22"/>
          <w:szCs w:val="22"/>
          <w:lang w:val="eu-ES"/>
        </w:rPr>
        <w:t>2022an kontratua esleitu zen eta partida doitu da bertako prezioei egokitzeko.</w:t>
      </w:r>
    </w:p>
    <w:p w14:paraId="27BEFA17" w14:textId="13E0F1BA" w:rsidR="00C45118" w:rsidRPr="007F20A6" w:rsidRDefault="00F712F9" w:rsidP="00C45118">
      <w:pPr>
        <w:pStyle w:val="Zerrenda-paragrafoa"/>
        <w:numPr>
          <w:ilvl w:val="0"/>
          <w:numId w:val="14"/>
        </w:numPr>
        <w:rPr>
          <w:sz w:val="22"/>
          <w:szCs w:val="22"/>
          <w:lang w:val="eu-ES"/>
        </w:rPr>
      </w:pPr>
      <w:r w:rsidRPr="007F20A6">
        <w:rPr>
          <w:sz w:val="22"/>
          <w:szCs w:val="22"/>
          <w:lang w:val="eu-ES"/>
        </w:rPr>
        <w:t>Argiteria sarearen</w:t>
      </w:r>
      <w:r w:rsidR="00AF65B2" w:rsidRPr="007F20A6">
        <w:rPr>
          <w:sz w:val="22"/>
          <w:szCs w:val="22"/>
          <w:lang w:val="eu-ES"/>
        </w:rPr>
        <w:t xml:space="preserve"> eta sare elektrikoaren</w:t>
      </w:r>
      <w:r w:rsidRPr="007F20A6">
        <w:rPr>
          <w:sz w:val="22"/>
          <w:szCs w:val="22"/>
          <w:lang w:val="eu-ES"/>
        </w:rPr>
        <w:t xml:space="preserve"> kudeaketa eta mantenua</w:t>
      </w:r>
      <w:r w:rsidR="00CD1BDE" w:rsidRPr="007F20A6">
        <w:rPr>
          <w:sz w:val="22"/>
          <w:szCs w:val="22"/>
          <w:lang w:val="eu-ES"/>
        </w:rPr>
        <w:t>:</w:t>
      </w:r>
    </w:p>
    <w:p w14:paraId="6F9871A5" w14:textId="1E0C7604" w:rsidR="00CD1BDE" w:rsidRPr="007F20A6" w:rsidRDefault="00935F13" w:rsidP="006E0695">
      <w:pPr>
        <w:pStyle w:val="Zerrenda-paragrafoa"/>
        <w:numPr>
          <w:ilvl w:val="1"/>
          <w:numId w:val="14"/>
        </w:numPr>
        <w:jc w:val="both"/>
        <w:rPr>
          <w:sz w:val="22"/>
          <w:szCs w:val="22"/>
          <w:lang w:val="eu-ES"/>
        </w:rPr>
      </w:pPr>
      <w:r w:rsidRPr="007F20A6">
        <w:rPr>
          <w:sz w:val="22"/>
          <w:szCs w:val="22"/>
          <w:lang w:val="eu-ES"/>
        </w:rPr>
        <w:t>Argiteria publikoaren kontsumo gasturako 135.000 € gorde dira.</w:t>
      </w:r>
      <w:r w:rsidR="003428EE" w:rsidRPr="007F20A6">
        <w:rPr>
          <w:sz w:val="22"/>
          <w:szCs w:val="22"/>
          <w:lang w:val="eu-ES"/>
        </w:rPr>
        <w:t xml:space="preserve"> Hemen aipatu behar da, eraginkortasun</w:t>
      </w:r>
      <w:r w:rsidR="00F07FFE" w:rsidRPr="007F20A6">
        <w:rPr>
          <w:sz w:val="22"/>
          <w:szCs w:val="22"/>
          <w:lang w:val="eu-ES"/>
        </w:rPr>
        <w:t xml:space="preserve"> energetikoan egindako inbertsioei esker eta argindarraren </w:t>
      </w:r>
      <w:r w:rsidR="00F07FFE" w:rsidRPr="007F20A6">
        <w:rPr>
          <w:sz w:val="22"/>
          <w:szCs w:val="22"/>
          <w:lang w:val="eu-ES"/>
        </w:rPr>
        <w:lastRenderedPageBreak/>
        <w:t xml:space="preserve">prezioak </w:t>
      </w:r>
      <w:r w:rsidR="006E0695" w:rsidRPr="007F20A6">
        <w:rPr>
          <w:sz w:val="22"/>
          <w:szCs w:val="22"/>
          <w:lang w:val="eu-ES"/>
        </w:rPr>
        <w:t>negoziatu direlako, argindar gastua mantentzea lortu dela, nahiz eta zerbitzu berriak martxan jarri eta egoera ezegonkorra izan.</w:t>
      </w:r>
    </w:p>
    <w:p w14:paraId="43A140D7" w14:textId="14DF3BD6" w:rsidR="00935F13" w:rsidRPr="007F20A6" w:rsidRDefault="00054A23" w:rsidP="006E0695">
      <w:pPr>
        <w:pStyle w:val="Zerrenda-paragrafoa"/>
        <w:numPr>
          <w:ilvl w:val="1"/>
          <w:numId w:val="14"/>
        </w:numPr>
        <w:jc w:val="both"/>
        <w:rPr>
          <w:sz w:val="22"/>
          <w:szCs w:val="22"/>
          <w:lang w:val="eu-ES"/>
        </w:rPr>
      </w:pPr>
      <w:r w:rsidRPr="007F20A6">
        <w:rPr>
          <w:sz w:val="22"/>
          <w:szCs w:val="22"/>
          <w:lang w:val="eu-ES"/>
        </w:rPr>
        <w:t>Argiteri</w:t>
      </w:r>
      <w:r w:rsidR="00354C14" w:rsidRPr="007F20A6">
        <w:rPr>
          <w:sz w:val="22"/>
          <w:szCs w:val="22"/>
          <w:lang w:val="eu-ES"/>
        </w:rPr>
        <w:t>a</w:t>
      </w:r>
      <w:r w:rsidRPr="007F20A6">
        <w:rPr>
          <w:sz w:val="22"/>
          <w:szCs w:val="22"/>
          <w:lang w:val="eu-ES"/>
        </w:rPr>
        <w:t xml:space="preserve"> sarea mantentzeko </w:t>
      </w:r>
      <w:r w:rsidR="00914B66" w:rsidRPr="007F20A6">
        <w:rPr>
          <w:sz w:val="22"/>
          <w:szCs w:val="22"/>
          <w:lang w:val="eu-ES"/>
        </w:rPr>
        <w:t>5</w:t>
      </w:r>
      <w:r w:rsidRPr="007F20A6">
        <w:rPr>
          <w:sz w:val="22"/>
          <w:szCs w:val="22"/>
          <w:lang w:val="eu-ES"/>
        </w:rPr>
        <w:t>0.000 €-ko partida izango da</w:t>
      </w:r>
      <w:r w:rsidR="00E430F9" w:rsidRPr="007F20A6">
        <w:rPr>
          <w:sz w:val="22"/>
          <w:szCs w:val="22"/>
          <w:lang w:val="eu-ES"/>
        </w:rPr>
        <w:t>.</w:t>
      </w:r>
    </w:p>
    <w:p w14:paraId="0F39B2D5" w14:textId="39404A2F" w:rsidR="00054A23" w:rsidRPr="007F20A6" w:rsidRDefault="00054A23" w:rsidP="006E0695">
      <w:pPr>
        <w:pStyle w:val="Zerrenda-paragrafoa"/>
        <w:numPr>
          <w:ilvl w:val="1"/>
          <w:numId w:val="14"/>
        </w:numPr>
        <w:jc w:val="both"/>
        <w:rPr>
          <w:sz w:val="22"/>
          <w:szCs w:val="22"/>
          <w:lang w:val="eu-ES"/>
        </w:rPr>
      </w:pPr>
      <w:r w:rsidRPr="007F20A6">
        <w:rPr>
          <w:sz w:val="22"/>
          <w:szCs w:val="22"/>
          <w:lang w:val="eu-ES"/>
        </w:rPr>
        <w:t>Argiteri</w:t>
      </w:r>
      <w:r w:rsidR="00354C14" w:rsidRPr="007F20A6">
        <w:rPr>
          <w:sz w:val="22"/>
          <w:szCs w:val="22"/>
          <w:lang w:val="eu-ES"/>
        </w:rPr>
        <w:t>a</w:t>
      </w:r>
      <w:r w:rsidRPr="007F20A6">
        <w:rPr>
          <w:sz w:val="22"/>
          <w:szCs w:val="22"/>
          <w:lang w:val="eu-ES"/>
        </w:rPr>
        <w:t xml:space="preserve"> sarearen egin beharreko berrikuntza lan bereziak egiteko beste </w:t>
      </w:r>
      <w:r w:rsidR="00E430F9" w:rsidRPr="007F20A6">
        <w:rPr>
          <w:sz w:val="22"/>
          <w:szCs w:val="22"/>
          <w:lang w:val="eu-ES"/>
        </w:rPr>
        <w:t>2</w:t>
      </w:r>
      <w:r w:rsidR="003C4A8F" w:rsidRPr="007F20A6">
        <w:rPr>
          <w:sz w:val="22"/>
          <w:szCs w:val="22"/>
          <w:lang w:val="eu-ES"/>
        </w:rPr>
        <w:t>02</w:t>
      </w:r>
      <w:r w:rsidR="00E430F9" w:rsidRPr="007F20A6">
        <w:rPr>
          <w:sz w:val="22"/>
          <w:szCs w:val="22"/>
          <w:lang w:val="eu-ES"/>
        </w:rPr>
        <w:t>.000 € izango dira.</w:t>
      </w:r>
    </w:p>
    <w:p w14:paraId="7D55E4F0" w14:textId="211DFC3B" w:rsidR="00AF65B2" w:rsidRPr="007F20A6" w:rsidRDefault="00387DB6" w:rsidP="003C4A8F">
      <w:pPr>
        <w:pStyle w:val="Zerrenda-paragrafoa"/>
        <w:numPr>
          <w:ilvl w:val="1"/>
          <w:numId w:val="14"/>
        </w:numPr>
        <w:jc w:val="both"/>
        <w:rPr>
          <w:sz w:val="22"/>
          <w:szCs w:val="22"/>
          <w:lang w:val="eu-ES"/>
        </w:rPr>
      </w:pPr>
      <w:r w:rsidRPr="007F20A6">
        <w:rPr>
          <w:sz w:val="22"/>
          <w:szCs w:val="22"/>
          <w:lang w:val="eu-ES"/>
        </w:rPr>
        <w:t>Ikastetxeetan egiten den argindar aurrezpena saritzeko, aurrezpen horren erdia ikastetxeei bueltatuko zaie</w:t>
      </w:r>
      <w:r w:rsidR="00755369" w:rsidRPr="007F20A6">
        <w:rPr>
          <w:sz w:val="22"/>
          <w:szCs w:val="22"/>
          <w:lang w:val="eu-ES"/>
        </w:rPr>
        <w:t xml:space="preserve"> dirulaguntza bidez. Guztira, 6000 € gorde dira proiektu hau diruz laguntzeko.</w:t>
      </w:r>
    </w:p>
    <w:p w14:paraId="5BA52033" w14:textId="361D01B2" w:rsidR="1D62EC9F" w:rsidRPr="007F20A6" w:rsidRDefault="23E29D7B" w:rsidP="24FB8C30">
      <w:pPr>
        <w:pStyle w:val="2izenburua"/>
        <w:rPr>
          <w:rFonts w:cs="Times New Roman"/>
          <w:sz w:val="22"/>
          <w:szCs w:val="22"/>
          <w:lang w:val="eu-ES"/>
        </w:rPr>
      </w:pPr>
      <w:bookmarkStart w:id="39" w:name="_Toc119756849"/>
      <w:bookmarkStart w:id="40" w:name="_Toc119757098"/>
      <w:r w:rsidRPr="007F20A6">
        <w:rPr>
          <w:rFonts w:cs="Times New Roman"/>
          <w:sz w:val="22"/>
          <w:szCs w:val="22"/>
          <w:lang w:val="eu-ES"/>
        </w:rPr>
        <w:t>Hezkuntza</w:t>
      </w:r>
      <w:bookmarkEnd w:id="39"/>
      <w:bookmarkEnd w:id="40"/>
    </w:p>
    <w:p w14:paraId="1855532A" w14:textId="28CDC80F" w:rsidR="00E430F9" w:rsidRPr="007F20A6" w:rsidRDefault="24FB8C30" w:rsidP="003C4A8F">
      <w:pPr>
        <w:jc w:val="both"/>
        <w:rPr>
          <w:sz w:val="22"/>
          <w:szCs w:val="22"/>
          <w:lang w:val="eu-ES"/>
        </w:rPr>
      </w:pPr>
      <w:r w:rsidRPr="007F20A6">
        <w:rPr>
          <w:sz w:val="22"/>
          <w:szCs w:val="22"/>
          <w:lang w:val="eu-ES"/>
        </w:rPr>
        <w:t xml:space="preserve">Herriko ikastetxeen ekintzak laguntzeko </w:t>
      </w:r>
      <w:r w:rsidR="00647928" w:rsidRPr="007F20A6">
        <w:rPr>
          <w:sz w:val="22"/>
          <w:szCs w:val="22"/>
          <w:lang w:val="eu-ES"/>
        </w:rPr>
        <w:t xml:space="preserve">1.732.566 € </w:t>
      </w:r>
      <w:r w:rsidRPr="007F20A6">
        <w:rPr>
          <w:sz w:val="22"/>
          <w:szCs w:val="22"/>
          <w:lang w:val="eu-ES"/>
        </w:rPr>
        <w:t>izango dira 202</w:t>
      </w:r>
      <w:r w:rsidR="00E430F9" w:rsidRPr="007F20A6">
        <w:rPr>
          <w:sz w:val="22"/>
          <w:szCs w:val="22"/>
          <w:lang w:val="eu-ES"/>
        </w:rPr>
        <w:t>3</w:t>
      </w:r>
      <w:r w:rsidRPr="007F20A6">
        <w:rPr>
          <w:sz w:val="22"/>
          <w:szCs w:val="22"/>
          <w:lang w:val="eu-ES"/>
        </w:rPr>
        <w:t xml:space="preserve"> urtean. Bertan aurreikusten dira</w:t>
      </w:r>
      <w:r w:rsidR="00E430F9" w:rsidRPr="007F20A6">
        <w:rPr>
          <w:sz w:val="22"/>
          <w:szCs w:val="22"/>
          <w:lang w:val="eu-ES"/>
        </w:rPr>
        <w:t>:</w:t>
      </w:r>
    </w:p>
    <w:p w14:paraId="3CBD4A07" w14:textId="54FA5A18" w:rsidR="00E430F9" w:rsidRPr="007F20A6" w:rsidRDefault="00E430F9" w:rsidP="003C4A8F">
      <w:pPr>
        <w:pStyle w:val="Zerrenda-paragrafoa"/>
        <w:numPr>
          <w:ilvl w:val="0"/>
          <w:numId w:val="14"/>
        </w:numPr>
        <w:jc w:val="both"/>
        <w:rPr>
          <w:sz w:val="22"/>
          <w:szCs w:val="22"/>
          <w:lang w:val="eu-ES"/>
        </w:rPr>
      </w:pPr>
      <w:r w:rsidRPr="007F20A6">
        <w:rPr>
          <w:sz w:val="22"/>
          <w:szCs w:val="22"/>
          <w:lang w:val="eu-ES"/>
        </w:rPr>
        <w:t>Elizalde Herri Eskolarako:</w:t>
      </w:r>
    </w:p>
    <w:p w14:paraId="6BDF51CB" w14:textId="77777777" w:rsidR="00E430F9" w:rsidRPr="007F20A6" w:rsidRDefault="00E430F9" w:rsidP="003C4A8F">
      <w:pPr>
        <w:pStyle w:val="Zerrenda-paragrafoa"/>
        <w:numPr>
          <w:ilvl w:val="1"/>
          <w:numId w:val="14"/>
        </w:numPr>
        <w:jc w:val="both"/>
        <w:rPr>
          <w:sz w:val="22"/>
          <w:szCs w:val="22"/>
          <w:lang w:val="eu-ES"/>
        </w:rPr>
      </w:pPr>
      <w:r w:rsidRPr="007F20A6">
        <w:rPr>
          <w:sz w:val="22"/>
          <w:szCs w:val="22"/>
          <w:lang w:val="eu-ES"/>
        </w:rPr>
        <w:t>146.000 € ohiko mantenurako: konponketa lanak, argindarra, erregaia eta igogailuen mantenua.</w:t>
      </w:r>
    </w:p>
    <w:p w14:paraId="6613643C" w14:textId="77777777" w:rsidR="00E430F9" w:rsidRPr="007F20A6" w:rsidRDefault="00E430F9" w:rsidP="003C4A8F">
      <w:pPr>
        <w:pStyle w:val="Zerrenda-paragrafoa"/>
        <w:numPr>
          <w:ilvl w:val="1"/>
          <w:numId w:val="14"/>
        </w:numPr>
        <w:jc w:val="both"/>
        <w:rPr>
          <w:sz w:val="22"/>
          <w:szCs w:val="22"/>
          <w:lang w:val="eu-ES"/>
        </w:rPr>
      </w:pPr>
      <w:r w:rsidRPr="007F20A6">
        <w:rPr>
          <w:sz w:val="22"/>
          <w:szCs w:val="22"/>
          <w:lang w:val="eu-ES"/>
        </w:rPr>
        <w:t>Atezainaren soldatarako 41.000 €.</w:t>
      </w:r>
    </w:p>
    <w:p w14:paraId="5DC3B96C" w14:textId="0A4A06FA" w:rsidR="00E430F9" w:rsidRPr="007F20A6" w:rsidRDefault="00E430F9" w:rsidP="003C4A8F">
      <w:pPr>
        <w:pStyle w:val="Zerrenda-paragrafoa"/>
        <w:numPr>
          <w:ilvl w:val="1"/>
          <w:numId w:val="14"/>
        </w:numPr>
        <w:jc w:val="both"/>
        <w:rPr>
          <w:sz w:val="22"/>
          <w:szCs w:val="22"/>
          <w:lang w:val="eu-ES"/>
        </w:rPr>
      </w:pPr>
      <w:r w:rsidRPr="007F20A6">
        <w:rPr>
          <w:sz w:val="22"/>
          <w:szCs w:val="22"/>
          <w:lang w:val="eu-ES"/>
        </w:rPr>
        <w:t>Garbiketarako 146.000 €.</w:t>
      </w:r>
      <w:r w:rsidR="24FB8C30" w:rsidRPr="007F20A6">
        <w:rPr>
          <w:sz w:val="22"/>
          <w:szCs w:val="22"/>
          <w:lang w:val="eu-ES"/>
        </w:rPr>
        <w:t xml:space="preserve"> </w:t>
      </w:r>
    </w:p>
    <w:p w14:paraId="0BEE2717" w14:textId="24C15B22" w:rsidR="00E430F9" w:rsidRPr="007F20A6" w:rsidRDefault="24FB8C30" w:rsidP="003C4A8F">
      <w:pPr>
        <w:pStyle w:val="Zerrenda-paragrafoa"/>
        <w:numPr>
          <w:ilvl w:val="0"/>
          <w:numId w:val="14"/>
        </w:numPr>
        <w:jc w:val="both"/>
        <w:rPr>
          <w:sz w:val="22"/>
          <w:szCs w:val="22"/>
          <w:lang w:val="eu-ES"/>
        </w:rPr>
      </w:pPr>
      <w:r w:rsidRPr="007F20A6">
        <w:rPr>
          <w:sz w:val="22"/>
          <w:szCs w:val="22"/>
          <w:lang w:val="eu-ES"/>
        </w:rPr>
        <w:t>Partzuergoaren ekarpena</w:t>
      </w:r>
      <w:r w:rsidR="00CD18F0" w:rsidRPr="007F20A6">
        <w:rPr>
          <w:sz w:val="22"/>
          <w:szCs w:val="22"/>
          <w:lang w:val="eu-ES"/>
        </w:rPr>
        <w:t xml:space="preserve"> (7</w:t>
      </w:r>
      <w:r w:rsidR="00AC3674" w:rsidRPr="007F20A6">
        <w:rPr>
          <w:sz w:val="22"/>
          <w:szCs w:val="22"/>
          <w:lang w:val="eu-ES"/>
        </w:rPr>
        <w:t>98</w:t>
      </w:r>
      <w:r w:rsidR="00CD18F0" w:rsidRPr="007F20A6">
        <w:rPr>
          <w:sz w:val="22"/>
          <w:szCs w:val="22"/>
          <w:lang w:val="eu-ES"/>
        </w:rPr>
        <w:t>.000 €)</w:t>
      </w:r>
      <w:r w:rsidR="00E430F9" w:rsidRPr="007F20A6">
        <w:rPr>
          <w:sz w:val="22"/>
          <w:szCs w:val="22"/>
          <w:lang w:val="eu-ES"/>
        </w:rPr>
        <w:t>. Horrez gain, Eusko Jaurlaritzatik Partzuergoari dirulaguntza 340</w:t>
      </w:r>
      <w:r w:rsidR="00792DCE" w:rsidRPr="007F20A6">
        <w:rPr>
          <w:sz w:val="22"/>
          <w:szCs w:val="22"/>
          <w:lang w:val="eu-ES"/>
        </w:rPr>
        <w:t>.000 €-koa izatea aurreikusi da diru-sarreren atalean.</w:t>
      </w:r>
    </w:p>
    <w:p w14:paraId="12C3D2DA" w14:textId="593A104B" w:rsidR="24FB8C30" w:rsidRPr="007F20A6" w:rsidRDefault="24FB8C30" w:rsidP="003C4A8F">
      <w:pPr>
        <w:pStyle w:val="Zerrenda-paragrafoa"/>
        <w:numPr>
          <w:ilvl w:val="0"/>
          <w:numId w:val="14"/>
        </w:numPr>
        <w:jc w:val="both"/>
        <w:rPr>
          <w:sz w:val="22"/>
          <w:szCs w:val="22"/>
          <w:lang w:val="eu-ES"/>
        </w:rPr>
      </w:pPr>
      <w:r w:rsidRPr="007F20A6">
        <w:rPr>
          <w:sz w:val="22"/>
          <w:szCs w:val="22"/>
          <w:lang w:val="eu-ES"/>
        </w:rPr>
        <w:t>Haurtzaro Ikastolari dirulaguntza</w:t>
      </w:r>
      <w:r w:rsidR="00CD18F0" w:rsidRPr="007F20A6">
        <w:rPr>
          <w:sz w:val="22"/>
          <w:szCs w:val="22"/>
          <w:lang w:val="eu-ES"/>
        </w:rPr>
        <w:t xml:space="preserve"> (</w:t>
      </w:r>
      <w:r w:rsidR="00E430F9" w:rsidRPr="007F20A6">
        <w:rPr>
          <w:sz w:val="22"/>
          <w:szCs w:val="22"/>
          <w:lang w:val="eu-ES"/>
        </w:rPr>
        <w:t>415.000</w:t>
      </w:r>
      <w:r w:rsidR="002F095C" w:rsidRPr="007F20A6">
        <w:rPr>
          <w:sz w:val="22"/>
          <w:szCs w:val="22"/>
          <w:lang w:val="eu-ES"/>
        </w:rPr>
        <w:t xml:space="preserve"> €</w:t>
      </w:r>
      <w:r w:rsidR="00CD18F0" w:rsidRPr="007F20A6">
        <w:rPr>
          <w:sz w:val="22"/>
          <w:szCs w:val="22"/>
          <w:lang w:val="eu-ES"/>
        </w:rPr>
        <w:t>)</w:t>
      </w:r>
      <w:r w:rsidRPr="007F20A6">
        <w:rPr>
          <w:sz w:val="22"/>
          <w:szCs w:val="22"/>
          <w:lang w:val="eu-ES"/>
        </w:rPr>
        <w:t>.</w:t>
      </w:r>
    </w:p>
    <w:p w14:paraId="66FF07FC" w14:textId="10442D93" w:rsidR="24FB8C30" w:rsidRPr="007F20A6" w:rsidRDefault="24FB8C30" w:rsidP="003C4A8F">
      <w:pPr>
        <w:jc w:val="both"/>
        <w:rPr>
          <w:sz w:val="22"/>
          <w:szCs w:val="22"/>
          <w:lang w:val="eu-ES"/>
        </w:rPr>
      </w:pPr>
      <w:r w:rsidRPr="007F20A6">
        <w:rPr>
          <w:sz w:val="22"/>
          <w:szCs w:val="22"/>
          <w:lang w:val="eu-ES"/>
        </w:rPr>
        <w:t>Gainera, 1</w:t>
      </w:r>
      <w:r w:rsidR="00F47E96" w:rsidRPr="007F20A6">
        <w:rPr>
          <w:sz w:val="22"/>
          <w:szCs w:val="22"/>
          <w:lang w:val="eu-ES"/>
        </w:rPr>
        <w:t>3</w:t>
      </w:r>
      <w:r w:rsidRPr="007F20A6">
        <w:rPr>
          <w:sz w:val="22"/>
          <w:szCs w:val="22"/>
          <w:lang w:val="eu-ES"/>
        </w:rPr>
        <w:t xml:space="preserve">.000 € gordeko dira ikastetxeen eskolaz kanpoko ekintzak diruz laguntzeko. </w:t>
      </w:r>
    </w:p>
    <w:p w14:paraId="3312A219" w14:textId="1BDB74A2" w:rsidR="24FB8C30" w:rsidRPr="007F20A6" w:rsidRDefault="23E29D7B" w:rsidP="24FB8C30">
      <w:pPr>
        <w:pStyle w:val="2izenburua"/>
        <w:rPr>
          <w:rFonts w:cs="Times New Roman"/>
          <w:sz w:val="22"/>
          <w:szCs w:val="22"/>
          <w:lang w:val="eu-ES"/>
        </w:rPr>
      </w:pPr>
      <w:bookmarkStart w:id="41" w:name="_Toc119756850"/>
      <w:bookmarkStart w:id="42" w:name="_Toc119757099"/>
      <w:r w:rsidRPr="007F20A6">
        <w:rPr>
          <w:rFonts w:cs="Times New Roman"/>
          <w:sz w:val="22"/>
          <w:szCs w:val="22"/>
          <w:lang w:val="eu-ES"/>
        </w:rPr>
        <w:t>Euskara</w:t>
      </w:r>
      <w:bookmarkEnd w:id="41"/>
      <w:bookmarkEnd w:id="42"/>
    </w:p>
    <w:p w14:paraId="1809EC60" w14:textId="0FA40E5F" w:rsidR="24FB8C30" w:rsidRPr="007F20A6" w:rsidRDefault="24FB8C30" w:rsidP="00585EBA">
      <w:pPr>
        <w:jc w:val="both"/>
        <w:rPr>
          <w:sz w:val="22"/>
          <w:szCs w:val="22"/>
          <w:lang w:val="eu-ES"/>
        </w:rPr>
      </w:pPr>
      <w:r w:rsidRPr="007F20A6">
        <w:rPr>
          <w:sz w:val="22"/>
          <w:szCs w:val="22"/>
          <w:lang w:val="eu-ES"/>
        </w:rPr>
        <w:t xml:space="preserve">Euskara Sailak </w:t>
      </w:r>
      <w:r w:rsidR="00161ECA" w:rsidRPr="007F20A6">
        <w:rPr>
          <w:sz w:val="22"/>
          <w:szCs w:val="22"/>
          <w:lang w:val="eu-ES"/>
        </w:rPr>
        <w:t>516.202 €-</w:t>
      </w:r>
      <w:r w:rsidRPr="007F20A6">
        <w:rPr>
          <w:sz w:val="22"/>
          <w:szCs w:val="22"/>
          <w:lang w:val="eu-ES"/>
        </w:rPr>
        <w:t>ko aurrekontua izango du 202</w:t>
      </w:r>
      <w:r w:rsidR="00792DCE" w:rsidRPr="007F20A6">
        <w:rPr>
          <w:sz w:val="22"/>
          <w:szCs w:val="22"/>
          <w:lang w:val="eu-ES"/>
        </w:rPr>
        <w:t>3</w:t>
      </w:r>
      <w:r w:rsidRPr="007F20A6">
        <w:rPr>
          <w:sz w:val="22"/>
          <w:szCs w:val="22"/>
          <w:lang w:val="eu-ES"/>
        </w:rPr>
        <w:t>an.</w:t>
      </w:r>
    </w:p>
    <w:p w14:paraId="05771580" w14:textId="264C526D" w:rsidR="24FB8C30" w:rsidRPr="007F20A6" w:rsidRDefault="00BD6E95" w:rsidP="00585EBA">
      <w:pPr>
        <w:jc w:val="both"/>
        <w:rPr>
          <w:sz w:val="22"/>
          <w:szCs w:val="22"/>
          <w:lang w:val="eu-ES"/>
        </w:rPr>
      </w:pPr>
      <w:r w:rsidRPr="007F20A6">
        <w:rPr>
          <w:sz w:val="22"/>
          <w:szCs w:val="22"/>
          <w:lang w:val="eu-ES"/>
        </w:rPr>
        <w:t>Urteko</w:t>
      </w:r>
      <w:r w:rsidR="0023675D" w:rsidRPr="007F20A6">
        <w:rPr>
          <w:sz w:val="22"/>
          <w:szCs w:val="22"/>
          <w:lang w:val="eu-ES"/>
        </w:rPr>
        <w:t xml:space="preserve"> egitasmoak gauzatzeko partidak </w:t>
      </w:r>
      <w:r w:rsidR="007314C9" w:rsidRPr="007F20A6">
        <w:rPr>
          <w:sz w:val="22"/>
          <w:szCs w:val="22"/>
          <w:lang w:val="eu-ES"/>
        </w:rPr>
        <w:t>jarri</w:t>
      </w:r>
      <w:r w:rsidR="0023675D" w:rsidRPr="007F20A6">
        <w:rPr>
          <w:sz w:val="22"/>
          <w:szCs w:val="22"/>
          <w:lang w:val="eu-ES"/>
        </w:rPr>
        <w:t xml:space="preserve"> dira</w:t>
      </w:r>
      <w:r w:rsidR="24FB8C30" w:rsidRPr="007F20A6">
        <w:rPr>
          <w:sz w:val="22"/>
          <w:szCs w:val="22"/>
          <w:lang w:val="eu-ES"/>
        </w:rPr>
        <w:t>:</w:t>
      </w:r>
    </w:p>
    <w:p w14:paraId="6F38A4A3" w14:textId="60DA8E2A" w:rsidR="24FB8C30" w:rsidRPr="007F20A6" w:rsidRDefault="24FB8C30" w:rsidP="00585EBA">
      <w:pPr>
        <w:pStyle w:val="Zerrenda-paragrafoa"/>
        <w:numPr>
          <w:ilvl w:val="1"/>
          <w:numId w:val="4"/>
        </w:numPr>
        <w:jc w:val="both"/>
        <w:rPr>
          <w:color w:val="000000" w:themeColor="text1"/>
          <w:sz w:val="22"/>
          <w:szCs w:val="22"/>
          <w:lang w:val="eu-ES"/>
        </w:rPr>
      </w:pPr>
      <w:r w:rsidRPr="007F20A6">
        <w:rPr>
          <w:sz w:val="22"/>
          <w:szCs w:val="22"/>
          <w:lang w:val="eu-ES"/>
        </w:rPr>
        <w:t xml:space="preserve">Oiartzun Irratiaren dirulaguntza </w:t>
      </w:r>
      <w:r w:rsidR="00792DCE" w:rsidRPr="007F20A6">
        <w:rPr>
          <w:sz w:val="22"/>
          <w:szCs w:val="22"/>
          <w:lang w:val="eu-ES"/>
        </w:rPr>
        <w:t>handitzen</w:t>
      </w:r>
      <w:r w:rsidRPr="007F20A6">
        <w:rPr>
          <w:sz w:val="22"/>
          <w:szCs w:val="22"/>
          <w:lang w:val="eu-ES"/>
        </w:rPr>
        <w:t xml:space="preserve"> da</w:t>
      </w:r>
      <w:r w:rsidR="00792DCE" w:rsidRPr="007F20A6">
        <w:rPr>
          <w:sz w:val="22"/>
          <w:szCs w:val="22"/>
          <w:lang w:val="eu-ES"/>
        </w:rPr>
        <w:t xml:space="preserve"> 4.800 €</w:t>
      </w:r>
      <w:r w:rsidRPr="007F20A6">
        <w:rPr>
          <w:sz w:val="22"/>
          <w:szCs w:val="22"/>
          <w:lang w:val="eu-ES"/>
        </w:rPr>
        <w:t xml:space="preserve">, bertako jarduera dinamizatu eta komunikabide honen irismena </w:t>
      </w:r>
      <w:r w:rsidR="0023675D" w:rsidRPr="007F20A6">
        <w:rPr>
          <w:sz w:val="22"/>
          <w:szCs w:val="22"/>
          <w:lang w:val="eu-ES"/>
        </w:rPr>
        <w:t>mantentzeko</w:t>
      </w:r>
      <w:r w:rsidRPr="007F20A6">
        <w:rPr>
          <w:sz w:val="22"/>
          <w:szCs w:val="22"/>
          <w:lang w:val="eu-ES"/>
        </w:rPr>
        <w:t>. Guztira 5</w:t>
      </w:r>
      <w:r w:rsidR="00792DCE" w:rsidRPr="007F20A6">
        <w:rPr>
          <w:sz w:val="22"/>
          <w:szCs w:val="22"/>
          <w:lang w:val="eu-ES"/>
        </w:rPr>
        <w:t>9.5</w:t>
      </w:r>
      <w:r w:rsidRPr="007F20A6">
        <w:rPr>
          <w:sz w:val="22"/>
          <w:szCs w:val="22"/>
          <w:lang w:val="eu-ES"/>
        </w:rPr>
        <w:t>00 € jasoko dira.</w:t>
      </w:r>
    </w:p>
    <w:p w14:paraId="4E6B8B78" w14:textId="7D54B0DD" w:rsidR="24FB8C30" w:rsidRPr="007F20A6" w:rsidRDefault="0CF675DC" w:rsidP="00585EBA">
      <w:pPr>
        <w:pStyle w:val="Zerrenda-paragrafoa"/>
        <w:numPr>
          <w:ilvl w:val="1"/>
          <w:numId w:val="4"/>
        </w:numPr>
        <w:jc w:val="both"/>
        <w:rPr>
          <w:color w:val="000000" w:themeColor="text1"/>
          <w:sz w:val="22"/>
          <w:szCs w:val="22"/>
          <w:lang w:val="eu-ES"/>
        </w:rPr>
      </w:pPr>
      <w:r w:rsidRPr="007F20A6">
        <w:rPr>
          <w:sz w:val="22"/>
          <w:szCs w:val="22"/>
          <w:lang w:val="eu-ES"/>
        </w:rPr>
        <w:t>Ttur-T</w:t>
      </w:r>
      <w:r w:rsidR="00792DCE" w:rsidRPr="007F20A6">
        <w:rPr>
          <w:sz w:val="22"/>
          <w:szCs w:val="22"/>
          <w:lang w:val="eu-ES"/>
        </w:rPr>
        <w:t>tur elkartearen dirulaguntza,  77</w:t>
      </w:r>
      <w:r w:rsidRPr="007F20A6">
        <w:rPr>
          <w:sz w:val="22"/>
          <w:szCs w:val="22"/>
          <w:lang w:val="eu-ES"/>
        </w:rPr>
        <w:t>.</w:t>
      </w:r>
      <w:r w:rsidR="00792DCE" w:rsidRPr="007F20A6">
        <w:rPr>
          <w:sz w:val="22"/>
          <w:szCs w:val="22"/>
          <w:lang w:val="eu-ES"/>
        </w:rPr>
        <w:t>8</w:t>
      </w:r>
      <w:r w:rsidR="007314C9" w:rsidRPr="007F20A6">
        <w:rPr>
          <w:sz w:val="22"/>
          <w:szCs w:val="22"/>
          <w:lang w:val="eu-ES"/>
        </w:rPr>
        <w:t>00</w:t>
      </w:r>
      <w:r w:rsidRPr="007F20A6">
        <w:rPr>
          <w:sz w:val="22"/>
          <w:szCs w:val="22"/>
          <w:lang w:val="eu-ES"/>
        </w:rPr>
        <w:t>,00 €</w:t>
      </w:r>
      <w:r w:rsidR="00792DCE" w:rsidRPr="007F20A6">
        <w:rPr>
          <w:sz w:val="22"/>
          <w:szCs w:val="22"/>
          <w:lang w:val="eu-ES"/>
        </w:rPr>
        <w:t xml:space="preserve"> izango dira 2023</w:t>
      </w:r>
      <w:r w:rsidR="007314C9" w:rsidRPr="007F20A6">
        <w:rPr>
          <w:sz w:val="22"/>
          <w:szCs w:val="22"/>
          <w:lang w:val="eu-ES"/>
        </w:rPr>
        <w:t xml:space="preserve">an. </w:t>
      </w:r>
      <w:r w:rsidR="00792DCE" w:rsidRPr="007F20A6">
        <w:rPr>
          <w:sz w:val="22"/>
          <w:szCs w:val="22"/>
          <w:lang w:val="eu-ES"/>
        </w:rPr>
        <w:t>31.600 €-ko jaitsiera izango du, Kuadrilategi zerbitzua Gazteria Sailetik kudeatuko baita aurrerantzean.</w:t>
      </w:r>
    </w:p>
    <w:p w14:paraId="2B5B64A2" w14:textId="279B679E" w:rsidR="24FB8C30" w:rsidRPr="007F20A6" w:rsidRDefault="24FB8C30" w:rsidP="00585EBA">
      <w:pPr>
        <w:numPr>
          <w:ilvl w:val="1"/>
          <w:numId w:val="4"/>
        </w:numPr>
        <w:jc w:val="both"/>
        <w:rPr>
          <w:color w:val="000000" w:themeColor="text1"/>
          <w:sz w:val="22"/>
          <w:szCs w:val="22"/>
          <w:lang w:val="eu-ES"/>
        </w:rPr>
      </w:pPr>
      <w:r w:rsidRPr="007F20A6">
        <w:rPr>
          <w:sz w:val="22"/>
          <w:szCs w:val="22"/>
          <w:lang w:val="eu-ES"/>
        </w:rPr>
        <w:t xml:space="preserve">A.E.Kren dirulaguntza </w:t>
      </w:r>
      <w:r w:rsidR="00EC763A" w:rsidRPr="007F20A6">
        <w:rPr>
          <w:sz w:val="22"/>
          <w:szCs w:val="22"/>
          <w:lang w:val="eu-ES"/>
        </w:rPr>
        <w:t xml:space="preserve">31.100 € izango dira. </w:t>
      </w:r>
    </w:p>
    <w:p w14:paraId="0FE2E92D" w14:textId="35120EA3" w:rsidR="00FE0FC2" w:rsidRPr="007F20A6" w:rsidRDefault="00FE0FC2" w:rsidP="00585EBA">
      <w:pPr>
        <w:numPr>
          <w:ilvl w:val="1"/>
          <w:numId w:val="4"/>
        </w:numPr>
        <w:jc w:val="both"/>
        <w:rPr>
          <w:color w:val="000000" w:themeColor="text1"/>
          <w:sz w:val="22"/>
          <w:szCs w:val="22"/>
          <w:lang w:val="eu-ES"/>
        </w:rPr>
      </w:pPr>
      <w:r w:rsidRPr="007F20A6">
        <w:rPr>
          <w:sz w:val="22"/>
          <w:szCs w:val="22"/>
          <w:lang w:val="eu-ES"/>
        </w:rPr>
        <w:t>Lan mundua euskalduntzeko egitasmoek 21.800 €-ko aurrekontua izango dute.</w:t>
      </w:r>
    </w:p>
    <w:p w14:paraId="10C862E7" w14:textId="096C4522" w:rsidR="00792DCE" w:rsidRPr="007F20A6" w:rsidRDefault="00792DCE" w:rsidP="00585EBA">
      <w:pPr>
        <w:jc w:val="both"/>
        <w:rPr>
          <w:color w:val="000000" w:themeColor="text1"/>
          <w:sz w:val="22"/>
          <w:szCs w:val="22"/>
          <w:lang w:val="eu-ES"/>
        </w:rPr>
      </w:pPr>
      <w:r w:rsidRPr="007F20A6">
        <w:rPr>
          <w:sz w:val="22"/>
          <w:szCs w:val="22"/>
          <w:lang w:val="eu-ES"/>
        </w:rPr>
        <w:t>Azkenik, egitasmo berri gisa, Euskara sailak Oiartzungo euskararen historia soziala ikertzeko beka emango du, 6000 €-koa.</w:t>
      </w:r>
    </w:p>
    <w:p w14:paraId="245477C7" w14:textId="69E9CAFD" w:rsidR="24FB8C30" w:rsidRPr="007F20A6" w:rsidRDefault="23E29D7B" w:rsidP="24FB8C30">
      <w:pPr>
        <w:pStyle w:val="2izenburua"/>
        <w:rPr>
          <w:rFonts w:cs="Times New Roman"/>
          <w:sz w:val="22"/>
          <w:szCs w:val="22"/>
          <w:lang w:val="eu-ES"/>
        </w:rPr>
      </w:pPr>
      <w:bookmarkStart w:id="43" w:name="_Toc119756851"/>
      <w:bookmarkStart w:id="44" w:name="_Toc119757100"/>
      <w:r w:rsidRPr="007F20A6">
        <w:rPr>
          <w:rFonts w:cs="Times New Roman"/>
          <w:sz w:val="22"/>
          <w:szCs w:val="22"/>
          <w:lang w:val="eu-ES"/>
        </w:rPr>
        <w:t>Kultura</w:t>
      </w:r>
      <w:bookmarkEnd w:id="43"/>
      <w:bookmarkEnd w:id="44"/>
    </w:p>
    <w:p w14:paraId="32C6DCE2" w14:textId="572E1239" w:rsidR="24FB8C30" w:rsidRPr="007F20A6" w:rsidRDefault="24FB8C30" w:rsidP="008A0FFF">
      <w:pPr>
        <w:jc w:val="both"/>
        <w:rPr>
          <w:sz w:val="22"/>
          <w:szCs w:val="22"/>
          <w:lang w:val="eu-ES"/>
        </w:rPr>
      </w:pPr>
      <w:r w:rsidRPr="007F20A6">
        <w:rPr>
          <w:sz w:val="22"/>
          <w:szCs w:val="22"/>
          <w:lang w:val="eu-ES"/>
        </w:rPr>
        <w:t xml:space="preserve">Kultura Sailaren aurrekontua </w:t>
      </w:r>
      <w:r w:rsidR="00585EBA" w:rsidRPr="007F20A6">
        <w:rPr>
          <w:sz w:val="22"/>
          <w:szCs w:val="22"/>
          <w:lang w:val="eu-ES"/>
        </w:rPr>
        <w:t>1.127.792 €-</w:t>
      </w:r>
      <w:r w:rsidRPr="007F20A6">
        <w:rPr>
          <w:sz w:val="22"/>
          <w:szCs w:val="22"/>
          <w:lang w:val="eu-ES"/>
        </w:rPr>
        <w:t>koa izango da.</w:t>
      </w:r>
      <w:r w:rsidR="008A0FFF" w:rsidRPr="007F20A6">
        <w:rPr>
          <w:sz w:val="22"/>
          <w:szCs w:val="22"/>
          <w:lang w:val="eu-ES"/>
        </w:rPr>
        <w:t xml:space="preserve"> </w:t>
      </w:r>
      <w:r w:rsidR="00D56773" w:rsidRPr="007F20A6">
        <w:rPr>
          <w:sz w:val="22"/>
          <w:szCs w:val="22"/>
          <w:lang w:val="eu-ES"/>
        </w:rPr>
        <w:t xml:space="preserve">Sail honetan aurrekontua </w:t>
      </w:r>
      <w:r w:rsidR="00792DCE" w:rsidRPr="007F20A6">
        <w:rPr>
          <w:sz w:val="22"/>
          <w:szCs w:val="22"/>
          <w:lang w:val="eu-ES"/>
        </w:rPr>
        <w:t xml:space="preserve">% </w:t>
      </w:r>
      <w:r w:rsidR="008A0FFF" w:rsidRPr="007F20A6">
        <w:rPr>
          <w:sz w:val="22"/>
          <w:szCs w:val="22"/>
          <w:lang w:val="eu-ES"/>
        </w:rPr>
        <w:t>44</w:t>
      </w:r>
      <w:r w:rsidR="00792DCE" w:rsidRPr="007F20A6">
        <w:rPr>
          <w:sz w:val="22"/>
          <w:szCs w:val="22"/>
          <w:lang w:val="eu-ES"/>
        </w:rPr>
        <w:t xml:space="preserve"> igoko da 2023</w:t>
      </w:r>
      <w:r w:rsidR="005035D9" w:rsidRPr="007F20A6">
        <w:rPr>
          <w:sz w:val="22"/>
          <w:szCs w:val="22"/>
          <w:lang w:val="eu-ES"/>
        </w:rPr>
        <w:t>an.</w:t>
      </w:r>
    </w:p>
    <w:p w14:paraId="7F240812" w14:textId="7464A575" w:rsidR="00053C82" w:rsidRPr="007F20A6" w:rsidRDefault="00DC5F69" w:rsidP="008A0FFF">
      <w:pPr>
        <w:jc w:val="both"/>
        <w:rPr>
          <w:sz w:val="22"/>
          <w:szCs w:val="22"/>
          <w:lang w:val="eu-ES"/>
        </w:rPr>
      </w:pPr>
      <w:r w:rsidRPr="007F20A6">
        <w:rPr>
          <w:sz w:val="22"/>
          <w:szCs w:val="22"/>
          <w:lang w:val="eu-ES"/>
        </w:rPr>
        <w:t xml:space="preserve">Berrikuntza nagusiak </w:t>
      </w:r>
      <w:r w:rsidR="00CC49BA" w:rsidRPr="007F20A6">
        <w:rPr>
          <w:sz w:val="22"/>
          <w:szCs w:val="22"/>
          <w:lang w:val="eu-ES"/>
        </w:rPr>
        <w:t>Landetxeko</w:t>
      </w:r>
      <w:r w:rsidR="00792DCE" w:rsidRPr="007F20A6">
        <w:rPr>
          <w:sz w:val="22"/>
          <w:szCs w:val="22"/>
          <w:lang w:val="eu-ES"/>
        </w:rPr>
        <w:t xml:space="preserve"> aretoarekin lotutakoak izango dira:</w:t>
      </w:r>
    </w:p>
    <w:p w14:paraId="304E80C3" w14:textId="77777777" w:rsidR="00792DCE" w:rsidRPr="007F20A6" w:rsidRDefault="00792DCE" w:rsidP="008A0FFF">
      <w:pPr>
        <w:pStyle w:val="Zerrenda-paragrafoa"/>
        <w:numPr>
          <w:ilvl w:val="0"/>
          <w:numId w:val="16"/>
        </w:numPr>
        <w:jc w:val="both"/>
        <w:rPr>
          <w:sz w:val="22"/>
          <w:szCs w:val="22"/>
          <w:lang w:val="eu-ES"/>
        </w:rPr>
      </w:pPr>
      <w:r w:rsidRPr="007F20A6">
        <w:rPr>
          <w:sz w:val="22"/>
          <w:szCs w:val="22"/>
          <w:lang w:val="eu-ES"/>
        </w:rPr>
        <w:t>30.000 € kultur aretoko laguntza tekniko eszenikoa kontratatzeko.</w:t>
      </w:r>
    </w:p>
    <w:p w14:paraId="4EAE8D6F" w14:textId="1974B7F0" w:rsidR="00792DCE" w:rsidRPr="007F20A6" w:rsidRDefault="00792DCE" w:rsidP="008A0FFF">
      <w:pPr>
        <w:pStyle w:val="Zerrenda-paragrafoa"/>
        <w:numPr>
          <w:ilvl w:val="0"/>
          <w:numId w:val="16"/>
        </w:numPr>
        <w:jc w:val="both"/>
        <w:rPr>
          <w:sz w:val="22"/>
          <w:szCs w:val="22"/>
          <w:lang w:val="eu-ES"/>
        </w:rPr>
      </w:pPr>
      <w:r w:rsidRPr="007F20A6">
        <w:rPr>
          <w:sz w:val="22"/>
          <w:szCs w:val="22"/>
          <w:lang w:val="eu-ES"/>
        </w:rPr>
        <w:t>Jarduera sozio-kulturalak antolatzeko partida 33.000 €-rekin indartu da, guztira 60.000 € egongo direlarik.</w:t>
      </w:r>
    </w:p>
    <w:p w14:paraId="2DC13925" w14:textId="767FCF1F" w:rsidR="00792DCE" w:rsidRPr="007F20A6" w:rsidRDefault="00792DCE" w:rsidP="008A0FFF">
      <w:pPr>
        <w:pStyle w:val="Zerrenda-paragrafoa"/>
        <w:numPr>
          <w:ilvl w:val="0"/>
          <w:numId w:val="16"/>
        </w:numPr>
        <w:jc w:val="both"/>
        <w:rPr>
          <w:sz w:val="22"/>
          <w:szCs w:val="22"/>
          <w:lang w:val="eu-ES"/>
        </w:rPr>
      </w:pPr>
      <w:r w:rsidRPr="007F20A6">
        <w:rPr>
          <w:sz w:val="22"/>
          <w:szCs w:val="22"/>
          <w:lang w:val="eu-ES"/>
        </w:rPr>
        <w:lastRenderedPageBreak/>
        <w:t xml:space="preserve">Aretoa eta kultur programazioaren dinamizaziorako langile baten kontratazioa aurreikusi da, honentzat </w:t>
      </w:r>
      <w:r w:rsidR="00BC636A" w:rsidRPr="007F20A6">
        <w:rPr>
          <w:sz w:val="22"/>
          <w:szCs w:val="22"/>
          <w:lang w:val="eu-ES"/>
        </w:rPr>
        <w:t>60.000</w:t>
      </w:r>
      <w:r w:rsidRPr="007F20A6">
        <w:rPr>
          <w:sz w:val="22"/>
          <w:szCs w:val="22"/>
          <w:lang w:val="eu-ES"/>
        </w:rPr>
        <w:t xml:space="preserve"> € gorde direlarik.</w:t>
      </w:r>
    </w:p>
    <w:p w14:paraId="2039BDDE" w14:textId="6953E8BE" w:rsidR="00BC636A" w:rsidRPr="007F20A6" w:rsidRDefault="00BC636A" w:rsidP="008A0FFF">
      <w:pPr>
        <w:pStyle w:val="Zerrenda-paragrafoa"/>
        <w:numPr>
          <w:ilvl w:val="0"/>
          <w:numId w:val="16"/>
        </w:numPr>
        <w:jc w:val="both"/>
        <w:rPr>
          <w:sz w:val="22"/>
          <w:szCs w:val="22"/>
          <w:lang w:val="eu-ES"/>
        </w:rPr>
      </w:pPr>
      <w:r w:rsidRPr="007F20A6">
        <w:rPr>
          <w:sz w:val="22"/>
          <w:szCs w:val="22"/>
          <w:lang w:val="eu-ES"/>
        </w:rPr>
        <w:t>Kultur aretoaren inguruan sortu den dinamika egonkortzen joan eta programazioaren kudeaketa egiteko 138.000 € gorde dira.</w:t>
      </w:r>
    </w:p>
    <w:p w14:paraId="49297395" w14:textId="1B431665" w:rsidR="00792DCE" w:rsidRPr="007F20A6" w:rsidRDefault="00792DCE" w:rsidP="008A0FFF">
      <w:pPr>
        <w:jc w:val="both"/>
        <w:rPr>
          <w:sz w:val="22"/>
          <w:szCs w:val="22"/>
          <w:lang w:val="eu-ES"/>
        </w:rPr>
      </w:pPr>
      <w:r w:rsidRPr="007F20A6">
        <w:rPr>
          <w:sz w:val="22"/>
          <w:szCs w:val="22"/>
          <w:lang w:val="eu-ES"/>
        </w:rPr>
        <w:t xml:space="preserve">Horrez gain, Xanistebanetako gastuen partida 13.000 € igo da, gastuen igoera orokorrari aurre egiteko. </w:t>
      </w:r>
    </w:p>
    <w:p w14:paraId="77BED045" w14:textId="71621C0E" w:rsidR="00792DCE" w:rsidRPr="007F20A6" w:rsidRDefault="00792DCE" w:rsidP="008A0FFF">
      <w:pPr>
        <w:jc w:val="both"/>
        <w:rPr>
          <w:sz w:val="22"/>
          <w:szCs w:val="22"/>
          <w:lang w:val="eu-ES"/>
        </w:rPr>
      </w:pPr>
      <w:r w:rsidRPr="007F20A6">
        <w:rPr>
          <w:sz w:val="22"/>
          <w:szCs w:val="22"/>
          <w:lang w:val="eu-ES"/>
        </w:rPr>
        <w:t>Azkenik, kultur sorkuntza proiektuetarako deialdiak izandako arrakasta ikusirik, partida hau 10.000 €-koa jarri da, aurreko urtean baino 4.000 € gehiago.</w:t>
      </w:r>
    </w:p>
    <w:p w14:paraId="7E94D792" w14:textId="4E988C09" w:rsidR="24FB8C30" w:rsidRPr="007F20A6" w:rsidRDefault="23E29D7B" w:rsidP="24FB8C30">
      <w:pPr>
        <w:pStyle w:val="2izenburua"/>
        <w:rPr>
          <w:rFonts w:cs="Times New Roman"/>
          <w:sz w:val="22"/>
          <w:szCs w:val="22"/>
          <w:lang w:val="eu-ES"/>
        </w:rPr>
      </w:pPr>
      <w:bookmarkStart w:id="45" w:name="_Toc119756852"/>
      <w:bookmarkStart w:id="46" w:name="_Toc119757101"/>
      <w:r w:rsidRPr="007F20A6">
        <w:rPr>
          <w:rFonts w:cs="Times New Roman"/>
          <w:sz w:val="22"/>
          <w:szCs w:val="22"/>
          <w:lang w:val="eu-ES"/>
        </w:rPr>
        <w:t>Mendiak, ingurumena eta mugikortasuna</w:t>
      </w:r>
      <w:bookmarkEnd w:id="45"/>
      <w:bookmarkEnd w:id="46"/>
    </w:p>
    <w:p w14:paraId="7748A86C" w14:textId="1254B069" w:rsidR="24FB8C30" w:rsidRPr="007F20A6" w:rsidRDefault="24FB8C30" w:rsidP="00BC44B9">
      <w:pPr>
        <w:rPr>
          <w:sz w:val="22"/>
          <w:szCs w:val="22"/>
          <w:lang w:val="eu-ES"/>
        </w:rPr>
      </w:pPr>
      <w:r w:rsidRPr="007F20A6">
        <w:rPr>
          <w:sz w:val="22"/>
          <w:szCs w:val="22"/>
          <w:lang w:val="eu-ES"/>
        </w:rPr>
        <w:t xml:space="preserve">Sail honen aurrekontua </w:t>
      </w:r>
      <w:r w:rsidR="00BD7770" w:rsidRPr="007F20A6">
        <w:rPr>
          <w:sz w:val="22"/>
          <w:szCs w:val="22"/>
          <w:lang w:val="eu-ES"/>
        </w:rPr>
        <w:t>1.167.449,79</w:t>
      </w:r>
      <w:r w:rsidRPr="007F20A6">
        <w:rPr>
          <w:sz w:val="22"/>
          <w:szCs w:val="22"/>
          <w:lang w:val="eu-ES"/>
        </w:rPr>
        <w:t>€-koa izango da 202</w:t>
      </w:r>
      <w:r w:rsidR="00792DCE" w:rsidRPr="007F20A6">
        <w:rPr>
          <w:sz w:val="22"/>
          <w:szCs w:val="22"/>
          <w:lang w:val="eu-ES"/>
        </w:rPr>
        <w:t>3</w:t>
      </w:r>
      <w:r w:rsidRPr="007F20A6">
        <w:rPr>
          <w:sz w:val="22"/>
          <w:szCs w:val="22"/>
          <w:lang w:val="eu-ES"/>
        </w:rPr>
        <w:t>an.</w:t>
      </w:r>
    </w:p>
    <w:p w14:paraId="32723F62" w14:textId="1E6C2E80" w:rsidR="24FB8C30" w:rsidRPr="007F20A6" w:rsidRDefault="24FB8C30" w:rsidP="00A0078A">
      <w:pPr>
        <w:rPr>
          <w:sz w:val="22"/>
          <w:szCs w:val="22"/>
          <w:lang w:val="eu-ES"/>
        </w:rPr>
      </w:pPr>
      <w:r w:rsidRPr="007F20A6">
        <w:rPr>
          <w:sz w:val="22"/>
          <w:szCs w:val="22"/>
          <w:lang w:val="eu-ES"/>
        </w:rPr>
        <w:t xml:space="preserve">Ohiko </w:t>
      </w:r>
      <w:r w:rsidR="00A0078A" w:rsidRPr="007F20A6">
        <w:rPr>
          <w:sz w:val="22"/>
          <w:szCs w:val="22"/>
          <w:lang w:val="eu-ES"/>
        </w:rPr>
        <w:t>partidak mantentzen dira:</w:t>
      </w:r>
    </w:p>
    <w:p w14:paraId="3740B965" w14:textId="113E77BF" w:rsidR="00A0078A" w:rsidRPr="007F20A6" w:rsidRDefault="00A0078A" w:rsidP="00A0078A">
      <w:pPr>
        <w:pStyle w:val="Zerrenda-paragrafoa"/>
        <w:numPr>
          <w:ilvl w:val="0"/>
          <w:numId w:val="14"/>
        </w:numPr>
        <w:rPr>
          <w:sz w:val="22"/>
          <w:szCs w:val="22"/>
          <w:lang w:val="eu-ES"/>
        </w:rPr>
      </w:pPr>
      <w:r w:rsidRPr="007F20A6">
        <w:rPr>
          <w:sz w:val="22"/>
          <w:szCs w:val="22"/>
          <w:lang w:val="eu-ES"/>
        </w:rPr>
        <w:t>Behemendiren bitartez egiten diren ekintzetarako 40.000 €.</w:t>
      </w:r>
    </w:p>
    <w:p w14:paraId="248497AE" w14:textId="2340CD6A" w:rsidR="00A0078A" w:rsidRPr="007F20A6" w:rsidRDefault="0011573E" w:rsidP="00A0078A">
      <w:pPr>
        <w:pStyle w:val="Zerrenda-paragrafoa"/>
        <w:numPr>
          <w:ilvl w:val="0"/>
          <w:numId w:val="14"/>
        </w:numPr>
        <w:rPr>
          <w:sz w:val="22"/>
          <w:szCs w:val="22"/>
          <w:lang w:val="eu-ES"/>
        </w:rPr>
      </w:pPr>
      <w:r w:rsidRPr="007F20A6">
        <w:rPr>
          <w:sz w:val="22"/>
          <w:szCs w:val="22"/>
          <w:lang w:val="eu-ES"/>
        </w:rPr>
        <w:t xml:space="preserve">Aldundiarekin elkarlanean, mendi garbiketak egiteko Goi Larre planean parte hartzeko </w:t>
      </w:r>
      <w:r w:rsidR="008D201E" w:rsidRPr="007F20A6">
        <w:rPr>
          <w:sz w:val="22"/>
          <w:szCs w:val="22"/>
          <w:lang w:val="eu-ES"/>
        </w:rPr>
        <w:t>3</w:t>
      </w:r>
      <w:r w:rsidRPr="007F20A6">
        <w:rPr>
          <w:sz w:val="22"/>
          <w:szCs w:val="22"/>
          <w:lang w:val="eu-ES"/>
        </w:rPr>
        <w:t>0.000 €.</w:t>
      </w:r>
    </w:p>
    <w:p w14:paraId="45335FA6" w14:textId="019972F4" w:rsidR="0011573E" w:rsidRPr="007F20A6" w:rsidRDefault="00D044EB" w:rsidP="00A0078A">
      <w:pPr>
        <w:pStyle w:val="Zerrenda-paragrafoa"/>
        <w:numPr>
          <w:ilvl w:val="0"/>
          <w:numId w:val="14"/>
        </w:numPr>
        <w:rPr>
          <w:sz w:val="22"/>
          <w:szCs w:val="22"/>
          <w:lang w:val="eu-ES"/>
        </w:rPr>
      </w:pPr>
      <w:r w:rsidRPr="007F20A6">
        <w:rPr>
          <w:sz w:val="22"/>
          <w:szCs w:val="22"/>
          <w:lang w:val="eu-ES"/>
        </w:rPr>
        <w:t xml:space="preserve">Tokiko Agenda 21 sustatzeko </w:t>
      </w:r>
      <w:r w:rsidR="00856188" w:rsidRPr="007F20A6">
        <w:rPr>
          <w:sz w:val="22"/>
          <w:szCs w:val="22"/>
          <w:lang w:val="eu-ES"/>
        </w:rPr>
        <w:t>10.200 €.</w:t>
      </w:r>
    </w:p>
    <w:p w14:paraId="6D69CF7D" w14:textId="583C3F30" w:rsidR="00C133F9" w:rsidRPr="007F20A6" w:rsidRDefault="00C133F9" w:rsidP="00A0078A">
      <w:pPr>
        <w:pStyle w:val="Zerrenda-paragrafoa"/>
        <w:numPr>
          <w:ilvl w:val="0"/>
          <w:numId w:val="14"/>
        </w:numPr>
        <w:rPr>
          <w:sz w:val="22"/>
          <w:szCs w:val="22"/>
          <w:lang w:val="eu-ES"/>
        </w:rPr>
      </w:pPr>
      <w:r w:rsidRPr="007F20A6">
        <w:rPr>
          <w:sz w:val="22"/>
          <w:szCs w:val="22"/>
          <w:lang w:val="eu-ES"/>
        </w:rPr>
        <w:t>Mugikortasuna</w:t>
      </w:r>
      <w:r w:rsidR="005901BD" w:rsidRPr="007F20A6">
        <w:rPr>
          <w:sz w:val="22"/>
          <w:szCs w:val="22"/>
          <w:lang w:val="eu-ES"/>
        </w:rPr>
        <w:t>:</w:t>
      </w:r>
    </w:p>
    <w:p w14:paraId="76DBB6E1" w14:textId="323410F7" w:rsidR="00DE355D" w:rsidRPr="007F20A6" w:rsidRDefault="00DE355D" w:rsidP="00C133F9">
      <w:pPr>
        <w:pStyle w:val="Zerrenda-paragrafoa"/>
        <w:numPr>
          <w:ilvl w:val="1"/>
          <w:numId w:val="14"/>
        </w:numPr>
        <w:rPr>
          <w:sz w:val="22"/>
          <w:szCs w:val="22"/>
          <w:lang w:val="eu-ES"/>
        </w:rPr>
      </w:pPr>
      <w:r w:rsidRPr="007F20A6">
        <w:rPr>
          <w:sz w:val="22"/>
          <w:szCs w:val="22"/>
          <w:lang w:val="eu-ES"/>
        </w:rPr>
        <w:t xml:space="preserve">Xorrola zerbitzua: </w:t>
      </w:r>
      <w:r w:rsidR="00792DCE" w:rsidRPr="007F20A6">
        <w:rPr>
          <w:sz w:val="22"/>
          <w:szCs w:val="22"/>
          <w:lang w:val="eu-ES"/>
        </w:rPr>
        <w:t>287</w:t>
      </w:r>
      <w:r w:rsidRPr="007F20A6">
        <w:rPr>
          <w:sz w:val="22"/>
          <w:szCs w:val="22"/>
          <w:lang w:val="eu-ES"/>
        </w:rPr>
        <w:t>.000 €.</w:t>
      </w:r>
      <w:r w:rsidR="00516801" w:rsidRPr="007F20A6">
        <w:rPr>
          <w:sz w:val="22"/>
          <w:szCs w:val="22"/>
          <w:lang w:val="eu-ES"/>
        </w:rPr>
        <w:t xml:space="preserve"> </w:t>
      </w:r>
    </w:p>
    <w:p w14:paraId="2048A652" w14:textId="11710636" w:rsidR="00C133F9" w:rsidRPr="007F20A6" w:rsidRDefault="00DF19EF" w:rsidP="00C133F9">
      <w:pPr>
        <w:pStyle w:val="Zerrenda-paragrafoa"/>
        <w:numPr>
          <w:ilvl w:val="1"/>
          <w:numId w:val="14"/>
        </w:numPr>
        <w:rPr>
          <w:sz w:val="22"/>
          <w:szCs w:val="22"/>
          <w:lang w:val="eu-ES"/>
        </w:rPr>
      </w:pPr>
      <w:r w:rsidRPr="007F20A6">
        <w:rPr>
          <w:sz w:val="22"/>
          <w:szCs w:val="22"/>
          <w:lang w:val="eu-ES"/>
        </w:rPr>
        <w:t>Taxi bus zerbitzua: 55.000 €.</w:t>
      </w:r>
    </w:p>
    <w:p w14:paraId="309CA798" w14:textId="5E4B25E2" w:rsidR="00856188" w:rsidRPr="007F20A6" w:rsidRDefault="00856188" w:rsidP="005A137F">
      <w:pPr>
        <w:rPr>
          <w:sz w:val="22"/>
          <w:szCs w:val="22"/>
          <w:lang w:val="eu-ES"/>
        </w:rPr>
      </w:pPr>
      <w:r w:rsidRPr="007F20A6">
        <w:rPr>
          <w:sz w:val="22"/>
          <w:szCs w:val="22"/>
          <w:lang w:val="eu-ES"/>
        </w:rPr>
        <w:t xml:space="preserve">Inbertsioen atalean </w:t>
      </w:r>
      <w:r w:rsidR="00C82DD6" w:rsidRPr="007F20A6">
        <w:rPr>
          <w:sz w:val="22"/>
          <w:szCs w:val="22"/>
          <w:lang w:val="eu-ES"/>
        </w:rPr>
        <w:t>h</w:t>
      </w:r>
      <w:r w:rsidRPr="007F20A6">
        <w:rPr>
          <w:sz w:val="22"/>
          <w:szCs w:val="22"/>
          <w:lang w:val="eu-ES"/>
        </w:rPr>
        <w:t xml:space="preserve">erri bideak mantentzeko </w:t>
      </w:r>
      <w:r w:rsidR="00792DCE" w:rsidRPr="007F20A6">
        <w:rPr>
          <w:sz w:val="22"/>
          <w:szCs w:val="22"/>
          <w:lang w:val="eu-ES"/>
        </w:rPr>
        <w:t xml:space="preserve">ohiko partida jarri da, </w:t>
      </w:r>
      <w:r w:rsidR="00D319B2" w:rsidRPr="007F20A6">
        <w:rPr>
          <w:sz w:val="22"/>
          <w:szCs w:val="22"/>
          <w:lang w:val="eu-ES"/>
        </w:rPr>
        <w:t>5</w:t>
      </w:r>
      <w:r w:rsidRPr="007F20A6">
        <w:rPr>
          <w:sz w:val="22"/>
          <w:szCs w:val="22"/>
          <w:lang w:val="eu-ES"/>
        </w:rPr>
        <w:t>0.000 €</w:t>
      </w:r>
      <w:r w:rsidR="00C82DD6" w:rsidRPr="007F20A6">
        <w:rPr>
          <w:sz w:val="22"/>
          <w:szCs w:val="22"/>
          <w:lang w:val="eu-ES"/>
        </w:rPr>
        <w:t>-koa.</w:t>
      </w:r>
    </w:p>
    <w:p w14:paraId="55DC9DA8" w14:textId="582D7B15" w:rsidR="007A6408" w:rsidRPr="007F20A6" w:rsidRDefault="00AB2D1D" w:rsidP="007A6408">
      <w:pPr>
        <w:jc w:val="both"/>
        <w:rPr>
          <w:sz w:val="22"/>
          <w:szCs w:val="22"/>
          <w:lang w:val="eu-ES"/>
        </w:rPr>
      </w:pPr>
      <w:r w:rsidRPr="007F20A6">
        <w:rPr>
          <w:sz w:val="22"/>
          <w:szCs w:val="22"/>
          <w:lang w:val="eu-ES"/>
        </w:rPr>
        <w:t xml:space="preserve">Dirulaguntzen alorrean, bi partida berri sortu dira. Batetik, Zubieta Lantzen egitasmoari 800 € bideratuko zaizkio Zubietako Erraustegiaren </w:t>
      </w:r>
      <w:r w:rsidR="00AA3554" w:rsidRPr="007F20A6">
        <w:rPr>
          <w:sz w:val="22"/>
          <w:szCs w:val="22"/>
          <w:lang w:val="eu-ES"/>
        </w:rPr>
        <w:t>eraginaren jarraipena egin dezan</w:t>
      </w:r>
      <w:r w:rsidR="00792DCE" w:rsidRPr="007F20A6">
        <w:rPr>
          <w:sz w:val="22"/>
          <w:szCs w:val="22"/>
          <w:lang w:val="eu-ES"/>
        </w:rPr>
        <w:t xml:space="preserve">. Lurbizi egitasmoaren baitan, lehen sektorea laguntzeko deialdia </w:t>
      </w:r>
      <w:r w:rsidR="00D319B2" w:rsidRPr="007F20A6">
        <w:rPr>
          <w:sz w:val="22"/>
          <w:szCs w:val="22"/>
          <w:lang w:val="eu-ES"/>
        </w:rPr>
        <w:t>4</w:t>
      </w:r>
      <w:r w:rsidR="00792DCE" w:rsidRPr="007F20A6">
        <w:rPr>
          <w:sz w:val="22"/>
          <w:szCs w:val="22"/>
          <w:lang w:val="eu-ES"/>
        </w:rPr>
        <w:t>0.000 €-rekin indartu da pentsuaren prezioek izandako igoerari aurre egiten laguntzeko. Guztira 60.000 € egongo dira lehen sektoreko ustiapenei emateko. Gainera, nekazari eta abeltzainek sortu nahi duten elkartearen dirulaguntzarako 30.000 € gorde dira.</w:t>
      </w:r>
      <w:r w:rsidR="00C133F9" w:rsidRPr="007F20A6">
        <w:rPr>
          <w:sz w:val="22"/>
          <w:szCs w:val="22"/>
          <w:lang w:val="eu-ES"/>
        </w:rPr>
        <w:t xml:space="preserve"> </w:t>
      </w:r>
    </w:p>
    <w:p w14:paraId="526F1575" w14:textId="45393D44" w:rsidR="24FB8C30" w:rsidRPr="007F20A6" w:rsidRDefault="23E29D7B" w:rsidP="24FB8C30">
      <w:pPr>
        <w:pStyle w:val="2izenburua"/>
        <w:rPr>
          <w:rFonts w:cs="Times New Roman"/>
          <w:sz w:val="22"/>
          <w:szCs w:val="22"/>
          <w:lang w:val="eu-ES"/>
        </w:rPr>
      </w:pPr>
      <w:bookmarkStart w:id="47" w:name="_Toc119756853"/>
      <w:bookmarkStart w:id="48" w:name="_Toc119757102"/>
      <w:r w:rsidRPr="007F20A6">
        <w:rPr>
          <w:rFonts w:cs="Times New Roman"/>
          <w:sz w:val="22"/>
          <w:szCs w:val="22"/>
          <w:lang w:val="eu-ES"/>
        </w:rPr>
        <w:t>Gizarte politika</w:t>
      </w:r>
      <w:bookmarkEnd w:id="47"/>
      <w:bookmarkEnd w:id="48"/>
    </w:p>
    <w:p w14:paraId="500687DA" w14:textId="3129CFB2" w:rsidR="24FB8C30" w:rsidRPr="007F20A6" w:rsidRDefault="004B5CA1" w:rsidP="24FB8C30">
      <w:pPr>
        <w:rPr>
          <w:sz w:val="22"/>
          <w:szCs w:val="22"/>
          <w:lang w:val="eu-ES"/>
        </w:rPr>
      </w:pPr>
      <w:r w:rsidRPr="007F20A6">
        <w:rPr>
          <w:sz w:val="22"/>
          <w:szCs w:val="22"/>
          <w:lang w:val="eu-ES"/>
        </w:rPr>
        <w:t>Gizarte Ongizate</w:t>
      </w:r>
      <w:r w:rsidR="24FB8C30" w:rsidRPr="007F20A6">
        <w:rPr>
          <w:sz w:val="22"/>
          <w:szCs w:val="22"/>
          <w:lang w:val="eu-ES"/>
        </w:rPr>
        <w:t xml:space="preserve"> sailaren aurrekontua 202</w:t>
      </w:r>
      <w:r w:rsidR="00792DCE" w:rsidRPr="007F20A6">
        <w:rPr>
          <w:sz w:val="22"/>
          <w:szCs w:val="22"/>
          <w:lang w:val="eu-ES"/>
        </w:rPr>
        <w:t>3an</w:t>
      </w:r>
      <w:r w:rsidR="24FB8C30" w:rsidRPr="007F20A6">
        <w:rPr>
          <w:sz w:val="22"/>
          <w:szCs w:val="22"/>
          <w:lang w:val="eu-ES"/>
        </w:rPr>
        <w:t xml:space="preserve"> </w:t>
      </w:r>
      <w:r w:rsidR="0014371F" w:rsidRPr="007F20A6">
        <w:rPr>
          <w:sz w:val="22"/>
          <w:szCs w:val="22"/>
          <w:lang w:val="eu-ES"/>
        </w:rPr>
        <w:t xml:space="preserve">2.550.381,95 </w:t>
      </w:r>
      <w:r w:rsidR="24FB8C30" w:rsidRPr="007F20A6">
        <w:rPr>
          <w:sz w:val="22"/>
          <w:szCs w:val="22"/>
          <w:lang w:val="eu-ES"/>
        </w:rPr>
        <w:t>€-koa izango da.</w:t>
      </w:r>
    </w:p>
    <w:p w14:paraId="51259F8F" w14:textId="4248490B" w:rsidR="24FB8C30" w:rsidRPr="007F20A6" w:rsidRDefault="24FB8C30" w:rsidP="003738E7">
      <w:pPr>
        <w:jc w:val="both"/>
        <w:rPr>
          <w:sz w:val="22"/>
          <w:szCs w:val="22"/>
          <w:lang w:val="eu-ES"/>
        </w:rPr>
      </w:pPr>
      <w:r w:rsidRPr="007F20A6">
        <w:rPr>
          <w:sz w:val="22"/>
          <w:szCs w:val="22"/>
          <w:lang w:val="eu-ES"/>
        </w:rPr>
        <w:t xml:space="preserve">Politika soziala </w:t>
      </w:r>
      <w:r w:rsidR="005A1848" w:rsidRPr="007F20A6">
        <w:rPr>
          <w:sz w:val="22"/>
          <w:szCs w:val="22"/>
          <w:lang w:val="eu-ES"/>
        </w:rPr>
        <w:t>mantentzeari</w:t>
      </w:r>
      <w:r w:rsidRPr="007F20A6">
        <w:rPr>
          <w:sz w:val="22"/>
          <w:szCs w:val="22"/>
          <w:lang w:val="eu-ES"/>
        </w:rPr>
        <w:t xml:space="preserve"> dagokionez, herrian dauden behar ezberdinei erantzuten jarraitzeko aurrekontuak diseinatu dira. </w:t>
      </w:r>
      <w:r w:rsidR="00060125" w:rsidRPr="007F20A6">
        <w:rPr>
          <w:sz w:val="22"/>
          <w:szCs w:val="22"/>
          <w:lang w:val="eu-ES"/>
        </w:rPr>
        <w:t>2023</w:t>
      </w:r>
      <w:r w:rsidR="00E235EA" w:rsidRPr="007F20A6">
        <w:rPr>
          <w:sz w:val="22"/>
          <w:szCs w:val="22"/>
          <w:lang w:val="eu-ES"/>
        </w:rPr>
        <w:t xml:space="preserve">an </w:t>
      </w:r>
      <w:r w:rsidR="00372C75" w:rsidRPr="007F20A6">
        <w:rPr>
          <w:sz w:val="22"/>
          <w:szCs w:val="22"/>
          <w:lang w:val="eu-ES"/>
        </w:rPr>
        <w:t>hauek izango dira lerro nagusienak</w:t>
      </w:r>
      <w:r w:rsidRPr="007F20A6">
        <w:rPr>
          <w:sz w:val="22"/>
          <w:szCs w:val="22"/>
          <w:lang w:val="eu-ES"/>
        </w:rPr>
        <w:t>:</w:t>
      </w:r>
    </w:p>
    <w:p w14:paraId="5192964B" w14:textId="4B7ED132" w:rsidR="005B0D9D" w:rsidRPr="007F20A6" w:rsidRDefault="005B0D9D" w:rsidP="005B0D9D">
      <w:pPr>
        <w:pStyle w:val="Zerrenda-paragrafoa"/>
        <w:numPr>
          <w:ilvl w:val="0"/>
          <w:numId w:val="2"/>
        </w:numPr>
        <w:rPr>
          <w:sz w:val="22"/>
          <w:szCs w:val="22"/>
          <w:lang w:val="eu-ES"/>
        </w:rPr>
      </w:pPr>
      <w:r w:rsidRPr="007F20A6">
        <w:rPr>
          <w:b/>
          <w:bCs/>
          <w:sz w:val="22"/>
          <w:szCs w:val="22"/>
          <w:lang w:val="eu-ES"/>
        </w:rPr>
        <w:t>Lehen mailako arreta</w:t>
      </w:r>
      <w:r w:rsidRPr="007F20A6">
        <w:rPr>
          <w:sz w:val="22"/>
          <w:szCs w:val="22"/>
          <w:lang w:val="eu-ES"/>
        </w:rPr>
        <w:t xml:space="preserve"> ematera </w:t>
      </w:r>
      <w:r w:rsidR="0091476D" w:rsidRPr="007F20A6">
        <w:rPr>
          <w:sz w:val="22"/>
          <w:szCs w:val="22"/>
          <w:lang w:val="eu-ES"/>
        </w:rPr>
        <w:t xml:space="preserve">1.709.290 € </w:t>
      </w:r>
      <w:r w:rsidRPr="007F20A6">
        <w:rPr>
          <w:sz w:val="22"/>
          <w:szCs w:val="22"/>
          <w:lang w:val="eu-ES"/>
        </w:rPr>
        <w:t>bideratuko dira</w:t>
      </w:r>
      <w:r w:rsidR="00FA2CFC" w:rsidRPr="007F20A6">
        <w:rPr>
          <w:sz w:val="22"/>
          <w:szCs w:val="22"/>
          <w:lang w:val="eu-ES"/>
        </w:rPr>
        <w:t>, honako lerro zehatzekin</w:t>
      </w:r>
      <w:r w:rsidR="003C534B" w:rsidRPr="007F20A6">
        <w:rPr>
          <w:sz w:val="22"/>
          <w:szCs w:val="22"/>
          <w:lang w:val="eu-ES"/>
        </w:rPr>
        <w:t>:</w:t>
      </w:r>
    </w:p>
    <w:p w14:paraId="30C940CD" w14:textId="475FA7E4" w:rsidR="24FB8C30" w:rsidRPr="007F20A6" w:rsidRDefault="24FB8C30" w:rsidP="005C6806">
      <w:pPr>
        <w:pStyle w:val="Zerrenda-paragrafoa"/>
        <w:numPr>
          <w:ilvl w:val="1"/>
          <w:numId w:val="2"/>
        </w:numPr>
        <w:jc w:val="both"/>
        <w:rPr>
          <w:sz w:val="22"/>
          <w:szCs w:val="22"/>
          <w:lang w:val="eu-ES"/>
        </w:rPr>
      </w:pPr>
      <w:r w:rsidRPr="007F20A6">
        <w:rPr>
          <w:sz w:val="22"/>
          <w:szCs w:val="22"/>
          <w:lang w:val="eu-ES"/>
        </w:rPr>
        <w:t>Arazo ekonomiko</w:t>
      </w:r>
      <w:r w:rsidR="00184D15" w:rsidRPr="007F20A6">
        <w:rPr>
          <w:sz w:val="22"/>
          <w:szCs w:val="22"/>
          <w:lang w:val="eu-ES"/>
        </w:rPr>
        <w:t xml:space="preserve"> eta sozial</w:t>
      </w:r>
      <w:r w:rsidRPr="007F20A6">
        <w:rPr>
          <w:sz w:val="22"/>
          <w:szCs w:val="22"/>
          <w:lang w:val="eu-ES"/>
        </w:rPr>
        <w:t xml:space="preserve"> larriak pairatzen ari diren oiartzuar familiei eta herritarrei babesa </w:t>
      </w:r>
      <w:r w:rsidR="00FA2CFC" w:rsidRPr="007F20A6">
        <w:rPr>
          <w:sz w:val="22"/>
          <w:szCs w:val="22"/>
          <w:lang w:val="eu-ES"/>
        </w:rPr>
        <w:t>emateko dirulaguntzak</w:t>
      </w:r>
      <w:r w:rsidRPr="007F20A6">
        <w:rPr>
          <w:sz w:val="22"/>
          <w:szCs w:val="22"/>
          <w:lang w:val="eu-ES"/>
        </w:rPr>
        <w:t>. Horretarako guztira 235.000</w:t>
      </w:r>
      <w:r w:rsidR="00345CB4" w:rsidRPr="007F20A6">
        <w:rPr>
          <w:sz w:val="22"/>
          <w:szCs w:val="22"/>
          <w:lang w:val="eu-ES"/>
        </w:rPr>
        <w:t xml:space="preserve"> </w:t>
      </w:r>
      <w:r w:rsidRPr="007F20A6">
        <w:rPr>
          <w:sz w:val="22"/>
          <w:szCs w:val="22"/>
          <w:lang w:val="eu-ES"/>
        </w:rPr>
        <w:t>€ egongo dira (familiei laguntzatan, haurrei laguntzatan eta larrialdiko laguntzatan).</w:t>
      </w:r>
    </w:p>
    <w:p w14:paraId="35AE578D" w14:textId="798EBF72" w:rsidR="005B0D9D" w:rsidRPr="007F20A6" w:rsidRDefault="00694D22" w:rsidP="600FCB1F">
      <w:pPr>
        <w:pStyle w:val="Zerrenda-paragrafoa"/>
        <w:numPr>
          <w:ilvl w:val="1"/>
          <w:numId w:val="2"/>
        </w:numPr>
        <w:rPr>
          <w:sz w:val="22"/>
          <w:szCs w:val="22"/>
          <w:lang w:val="eu-ES"/>
        </w:rPr>
      </w:pPr>
      <w:r w:rsidRPr="007F20A6">
        <w:rPr>
          <w:sz w:val="22"/>
          <w:szCs w:val="22"/>
          <w:lang w:val="eu-ES"/>
        </w:rPr>
        <w:t>Bidez bide eta Bide Lagun zerbitzuetarako 54.</w:t>
      </w:r>
      <w:r w:rsidR="00345CB4" w:rsidRPr="007F20A6">
        <w:rPr>
          <w:sz w:val="22"/>
          <w:szCs w:val="22"/>
          <w:lang w:val="eu-ES"/>
        </w:rPr>
        <w:t>4</w:t>
      </w:r>
      <w:r w:rsidRPr="007F20A6">
        <w:rPr>
          <w:sz w:val="22"/>
          <w:szCs w:val="22"/>
          <w:lang w:val="eu-ES"/>
        </w:rPr>
        <w:t>00 € bideratuko dira.</w:t>
      </w:r>
    </w:p>
    <w:p w14:paraId="5F0A7853" w14:textId="61AE433F" w:rsidR="00694D22" w:rsidRPr="007F20A6" w:rsidRDefault="00483782" w:rsidP="00BA5CC6">
      <w:pPr>
        <w:pStyle w:val="Zerrenda-paragrafoa"/>
        <w:numPr>
          <w:ilvl w:val="1"/>
          <w:numId w:val="2"/>
        </w:numPr>
        <w:jc w:val="both"/>
        <w:rPr>
          <w:sz w:val="22"/>
          <w:szCs w:val="22"/>
          <w:lang w:val="eu-ES"/>
        </w:rPr>
      </w:pPr>
      <w:r w:rsidRPr="007F20A6">
        <w:rPr>
          <w:sz w:val="22"/>
          <w:szCs w:val="22"/>
          <w:lang w:val="eu-ES"/>
        </w:rPr>
        <w:t xml:space="preserve">Gizarte eta hezkuntza esparruko esku hartze zein esku hartze psikosozialeko zerbitzua martxan </w:t>
      </w:r>
      <w:r w:rsidR="00060125" w:rsidRPr="007F20A6">
        <w:rPr>
          <w:sz w:val="22"/>
          <w:szCs w:val="22"/>
          <w:lang w:val="eu-ES"/>
        </w:rPr>
        <w:t xml:space="preserve">jarri </w:t>
      </w:r>
      <w:r w:rsidR="00BA5CC6" w:rsidRPr="007F20A6">
        <w:rPr>
          <w:sz w:val="22"/>
          <w:szCs w:val="22"/>
          <w:lang w:val="eu-ES"/>
        </w:rPr>
        <w:t>da</w:t>
      </w:r>
      <w:r w:rsidR="00060125" w:rsidRPr="007F20A6">
        <w:rPr>
          <w:sz w:val="22"/>
          <w:szCs w:val="22"/>
          <w:lang w:val="eu-ES"/>
        </w:rPr>
        <w:t xml:space="preserve"> 2022</w:t>
      </w:r>
      <w:r w:rsidR="00345CB4" w:rsidRPr="007F20A6">
        <w:rPr>
          <w:sz w:val="22"/>
          <w:szCs w:val="22"/>
          <w:lang w:val="eu-ES"/>
        </w:rPr>
        <w:t>an</w:t>
      </w:r>
      <w:r w:rsidRPr="007F20A6">
        <w:rPr>
          <w:sz w:val="22"/>
          <w:szCs w:val="22"/>
          <w:lang w:val="eu-ES"/>
        </w:rPr>
        <w:t xml:space="preserve">. Gizarte Ongizate sailaren zerbitzu gehigarria izango da eta </w:t>
      </w:r>
      <w:r w:rsidR="00035F46" w:rsidRPr="007F20A6">
        <w:rPr>
          <w:sz w:val="22"/>
          <w:szCs w:val="22"/>
          <w:lang w:val="eu-ES"/>
        </w:rPr>
        <w:t>96</w:t>
      </w:r>
      <w:r w:rsidRPr="007F20A6">
        <w:rPr>
          <w:sz w:val="22"/>
          <w:szCs w:val="22"/>
          <w:lang w:val="eu-ES"/>
        </w:rPr>
        <w:t>.000 € bideratuko dira.</w:t>
      </w:r>
    </w:p>
    <w:p w14:paraId="07043A95" w14:textId="37969374" w:rsidR="009B3FE3" w:rsidRPr="007F20A6" w:rsidRDefault="009B3FE3" w:rsidP="00BA5CC6">
      <w:pPr>
        <w:pStyle w:val="Zerrenda-paragrafoa"/>
        <w:numPr>
          <w:ilvl w:val="1"/>
          <w:numId w:val="2"/>
        </w:numPr>
        <w:jc w:val="both"/>
        <w:rPr>
          <w:sz w:val="22"/>
          <w:szCs w:val="22"/>
          <w:lang w:val="eu-ES"/>
        </w:rPr>
      </w:pPr>
      <w:r w:rsidRPr="007F20A6">
        <w:rPr>
          <w:sz w:val="22"/>
          <w:szCs w:val="22"/>
          <w:lang w:val="eu-ES"/>
        </w:rPr>
        <w:t>Eskualdean bazterkeria arriskuan dauden pertson</w:t>
      </w:r>
      <w:r w:rsidR="00986E20" w:rsidRPr="007F20A6">
        <w:rPr>
          <w:sz w:val="22"/>
          <w:szCs w:val="22"/>
          <w:lang w:val="eu-ES"/>
        </w:rPr>
        <w:t>ei</w:t>
      </w:r>
      <w:r w:rsidRPr="007F20A6">
        <w:rPr>
          <w:sz w:val="22"/>
          <w:szCs w:val="22"/>
          <w:lang w:val="eu-ES"/>
        </w:rPr>
        <w:t xml:space="preserve"> bideratutako zentroa martxan jartzeko proiektua </w:t>
      </w:r>
      <w:r w:rsidR="00986E20" w:rsidRPr="007F20A6">
        <w:rPr>
          <w:sz w:val="22"/>
          <w:szCs w:val="22"/>
          <w:lang w:val="eu-ES"/>
        </w:rPr>
        <w:t>hasiko da</w:t>
      </w:r>
      <w:r w:rsidR="00060125" w:rsidRPr="007F20A6">
        <w:rPr>
          <w:sz w:val="22"/>
          <w:szCs w:val="22"/>
          <w:lang w:val="eu-ES"/>
        </w:rPr>
        <w:t>, udalak 90</w:t>
      </w:r>
      <w:r w:rsidRPr="007F20A6">
        <w:rPr>
          <w:sz w:val="22"/>
          <w:szCs w:val="22"/>
          <w:lang w:val="eu-ES"/>
        </w:rPr>
        <w:t xml:space="preserve">.000 €-ko </w:t>
      </w:r>
      <w:r w:rsidR="00060125" w:rsidRPr="007F20A6">
        <w:rPr>
          <w:sz w:val="22"/>
          <w:szCs w:val="22"/>
          <w:lang w:val="eu-ES"/>
        </w:rPr>
        <w:t>diru kopurua gorde du: 47.500 € zerbitzua martxan jartzeko eta 42.000 € eskualdeko udalekin batera zentroko obra lanak egiteko.</w:t>
      </w:r>
    </w:p>
    <w:p w14:paraId="11ACAF3B" w14:textId="486AA2DE" w:rsidR="009B3FE3" w:rsidRPr="007F20A6" w:rsidRDefault="009B3FE3" w:rsidP="00BA5CC6">
      <w:pPr>
        <w:pStyle w:val="Zerrenda-paragrafoa"/>
        <w:numPr>
          <w:ilvl w:val="1"/>
          <w:numId w:val="2"/>
        </w:numPr>
        <w:jc w:val="both"/>
        <w:rPr>
          <w:sz w:val="22"/>
          <w:szCs w:val="22"/>
          <w:lang w:val="eu-ES"/>
        </w:rPr>
      </w:pPr>
      <w:r w:rsidRPr="007F20A6">
        <w:rPr>
          <w:sz w:val="22"/>
          <w:szCs w:val="22"/>
          <w:lang w:val="eu-ES"/>
        </w:rPr>
        <w:t>Lehen mailako arreta honetan herriko elkarteek ere parte hartzen dute. Besteak beste</w:t>
      </w:r>
      <w:r w:rsidR="002E0515" w:rsidRPr="007F20A6">
        <w:rPr>
          <w:sz w:val="22"/>
          <w:szCs w:val="22"/>
          <w:lang w:val="eu-ES"/>
        </w:rPr>
        <w:t xml:space="preserve"> Arraztalo (53.000 €)</w:t>
      </w:r>
      <w:r w:rsidR="00ED38EA" w:rsidRPr="007F20A6">
        <w:rPr>
          <w:sz w:val="22"/>
          <w:szCs w:val="22"/>
          <w:lang w:val="eu-ES"/>
        </w:rPr>
        <w:t>, Agintzari (40.600 €) eta Agipad (10.000 €) lagunduko dira.</w:t>
      </w:r>
    </w:p>
    <w:p w14:paraId="47C60979" w14:textId="49A5FC2D" w:rsidR="007C5935" w:rsidRPr="007F20A6" w:rsidRDefault="007C5935" w:rsidP="006413D7">
      <w:pPr>
        <w:pStyle w:val="Zerrenda-paragrafoa"/>
        <w:numPr>
          <w:ilvl w:val="0"/>
          <w:numId w:val="2"/>
        </w:numPr>
        <w:jc w:val="both"/>
        <w:rPr>
          <w:sz w:val="22"/>
          <w:szCs w:val="22"/>
          <w:lang w:val="eu-ES"/>
        </w:rPr>
      </w:pPr>
      <w:r w:rsidRPr="007F20A6">
        <w:rPr>
          <w:b/>
          <w:bCs/>
          <w:sz w:val="22"/>
          <w:szCs w:val="22"/>
          <w:lang w:val="eu-ES"/>
        </w:rPr>
        <w:lastRenderedPageBreak/>
        <w:t>Gizarte</w:t>
      </w:r>
      <w:r w:rsidR="00ED3AB6" w:rsidRPr="007F20A6">
        <w:rPr>
          <w:b/>
          <w:bCs/>
          <w:sz w:val="22"/>
          <w:szCs w:val="22"/>
          <w:lang w:val="eu-ES"/>
        </w:rPr>
        <w:t xml:space="preserve"> lankidet</w:t>
      </w:r>
      <w:r w:rsidR="00604533" w:rsidRPr="007F20A6">
        <w:rPr>
          <w:b/>
          <w:bCs/>
          <w:sz w:val="22"/>
          <w:szCs w:val="22"/>
          <w:lang w:val="eu-ES"/>
        </w:rPr>
        <w:t>z</w:t>
      </w:r>
      <w:r w:rsidR="00ED3AB6" w:rsidRPr="007F20A6">
        <w:rPr>
          <w:b/>
          <w:bCs/>
          <w:sz w:val="22"/>
          <w:szCs w:val="22"/>
          <w:lang w:val="eu-ES"/>
        </w:rPr>
        <w:t>a eta garapenerako laguntzaren alorrean</w:t>
      </w:r>
      <w:r w:rsidR="00ED3AB6" w:rsidRPr="007F20A6">
        <w:rPr>
          <w:sz w:val="22"/>
          <w:szCs w:val="22"/>
          <w:lang w:val="eu-ES"/>
        </w:rPr>
        <w:t>, inguruko erakundeei laguntzak bideratuko zaizkie beraien lanarekin jarri dezaten: El Watan</w:t>
      </w:r>
      <w:r w:rsidR="00205ECE" w:rsidRPr="007F20A6">
        <w:rPr>
          <w:sz w:val="22"/>
          <w:szCs w:val="22"/>
          <w:lang w:val="eu-ES"/>
        </w:rPr>
        <w:t xml:space="preserve"> (6.000 €)</w:t>
      </w:r>
      <w:r w:rsidR="00ED3AB6" w:rsidRPr="007F20A6">
        <w:rPr>
          <w:sz w:val="22"/>
          <w:szCs w:val="22"/>
          <w:lang w:val="eu-ES"/>
        </w:rPr>
        <w:t>, Kilirikupe</w:t>
      </w:r>
      <w:r w:rsidR="00EB0BDC" w:rsidRPr="007F20A6">
        <w:rPr>
          <w:sz w:val="22"/>
          <w:szCs w:val="22"/>
          <w:lang w:val="eu-ES"/>
        </w:rPr>
        <w:t xml:space="preserve"> (5.000 €)</w:t>
      </w:r>
      <w:r w:rsidR="00ED3AB6" w:rsidRPr="007F20A6">
        <w:rPr>
          <w:sz w:val="22"/>
          <w:szCs w:val="22"/>
          <w:lang w:val="eu-ES"/>
        </w:rPr>
        <w:t xml:space="preserve">, </w:t>
      </w:r>
      <w:r w:rsidR="00604533" w:rsidRPr="007F20A6">
        <w:rPr>
          <w:sz w:val="22"/>
          <w:szCs w:val="22"/>
          <w:lang w:val="eu-ES"/>
        </w:rPr>
        <w:t>Harri Beltza</w:t>
      </w:r>
      <w:r w:rsidR="00205ECE" w:rsidRPr="007F20A6">
        <w:rPr>
          <w:sz w:val="22"/>
          <w:szCs w:val="22"/>
          <w:lang w:val="eu-ES"/>
        </w:rPr>
        <w:t xml:space="preserve"> (6.000 €)</w:t>
      </w:r>
      <w:r w:rsidR="00604533" w:rsidRPr="007F20A6">
        <w:rPr>
          <w:sz w:val="22"/>
          <w:szCs w:val="22"/>
          <w:lang w:val="eu-ES"/>
        </w:rPr>
        <w:t>, Osasun Pastorala</w:t>
      </w:r>
      <w:r w:rsidR="00205ECE" w:rsidRPr="007F20A6">
        <w:rPr>
          <w:sz w:val="22"/>
          <w:szCs w:val="22"/>
          <w:lang w:val="eu-ES"/>
        </w:rPr>
        <w:t xml:space="preserve"> (550 €)</w:t>
      </w:r>
      <w:r w:rsidR="00604533" w:rsidRPr="007F20A6">
        <w:rPr>
          <w:sz w:val="22"/>
          <w:szCs w:val="22"/>
          <w:lang w:val="eu-ES"/>
        </w:rPr>
        <w:t xml:space="preserve">, Odol Emaileen </w:t>
      </w:r>
      <w:r w:rsidR="00205ECE" w:rsidRPr="007F20A6">
        <w:rPr>
          <w:sz w:val="22"/>
          <w:szCs w:val="22"/>
          <w:lang w:val="eu-ES"/>
        </w:rPr>
        <w:t>E</w:t>
      </w:r>
      <w:r w:rsidR="00604533" w:rsidRPr="007F20A6">
        <w:rPr>
          <w:sz w:val="22"/>
          <w:szCs w:val="22"/>
          <w:lang w:val="eu-ES"/>
        </w:rPr>
        <w:t>lkartea</w:t>
      </w:r>
      <w:r w:rsidR="00205ECE" w:rsidRPr="007F20A6">
        <w:rPr>
          <w:sz w:val="22"/>
          <w:szCs w:val="22"/>
          <w:lang w:val="eu-ES"/>
        </w:rPr>
        <w:t xml:space="preserve"> (600 €)</w:t>
      </w:r>
      <w:r w:rsidR="00604533" w:rsidRPr="007F20A6">
        <w:rPr>
          <w:sz w:val="22"/>
          <w:szCs w:val="22"/>
          <w:lang w:val="eu-ES"/>
        </w:rPr>
        <w:t xml:space="preserve"> eta Garabide</w:t>
      </w:r>
      <w:r w:rsidR="00205ECE" w:rsidRPr="007F20A6">
        <w:rPr>
          <w:sz w:val="22"/>
          <w:szCs w:val="22"/>
          <w:lang w:val="eu-ES"/>
        </w:rPr>
        <w:t xml:space="preserve"> (4.000 €)</w:t>
      </w:r>
      <w:r w:rsidR="00604533" w:rsidRPr="007F20A6">
        <w:rPr>
          <w:sz w:val="22"/>
          <w:szCs w:val="22"/>
          <w:lang w:val="eu-ES"/>
        </w:rPr>
        <w:t>, besteak beste.</w:t>
      </w:r>
      <w:r w:rsidR="00060125" w:rsidRPr="007F20A6">
        <w:rPr>
          <w:sz w:val="22"/>
          <w:szCs w:val="22"/>
          <w:lang w:val="eu-ES"/>
        </w:rPr>
        <w:t xml:space="preserve"> Berrikuntza gisa, Abarka Elkartea diruz laguntzeko 3.500 € gorde dira.</w:t>
      </w:r>
    </w:p>
    <w:p w14:paraId="4C2F4EAB" w14:textId="40B716EF" w:rsidR="00C37A38" w:rsidRPr="007F20A6" w:rsidRDefault="009212DE" w:rsidP="006413D7">
      <w:pPr>
        <w:pStyle w:val="Zerrenda-paragrafoa"/>
        <w:numPr>
          <w:ilvl w:val="0"/>
          <w:numId w:val="2"/>
        </w:numPr>
        <w:jc w:val="both"/>
        <w:rPr>
          <w:sz w:val="22"/>
          <w:szCs w:val="22"/>
          <w:lang w:val="eu-ES"/>
        </w:rPr>
      </w:pPr>
      <w:r w:rsidRPr="007F20A6">
        <w:rPr>
          <w:b/>
          <w:bCs/>
          <w:sz w:val="22"/>
          <w:szCs w:val="22"/>
          <w:lang w:val="eu-ES"/>
        </w:rPr>
        <w:t xml:space="preserve">Jubilatuen </w:t>
      </w:r>
      <w:r w:rsidR="008B535F" w:rsidRPr="007F20A6">
        <w:rPr>
          <w:b/>
          <w:bCs/>
          <w:sz w:val="22"/>
          <w:szCs w:val="22"/>
          <w:lang w:val="eu-ES"/>
        </w:rPr>
        <w:t>Elkartea</w:t>
      </w:r>
      <w:r w:rsidR="00060125" w:rsidRPr="007F20A6">
        <w:rPr>
          <w:sz w:val="22"/>
          <w:szCs w:val="22"/>
          <w:lang w:val="eu-ES"/>
        </w:rPr>
        <w:t xml:space="preserve">k egoitza berria </w:t>
      </w:r>
      <w:r w:rsidR="00CC49BA" w:rsidRPr="007F20A6">
        <w:rPr>
          <w:sz w:val="22"/>
          <w:szCs w:val="22"/>
          <w:lang w:val="eu-ES"/>
        </w:rPr>
        <w:t>Landetxen</w:t>
      </w:r>
      <w:r w:rsidR="00060125" w:rsidRPr="007F20A6">
        <w:rPr>
          <w:sz w:val="22"/>
          <w:szCs w:val="22"/>
          <w:lang w:val="eu-ES"/>
        </w:rPr>
        <w:t xml:space="preserve"> izango duenez, ohiko gastuak udalak bere gain hartuko ditu. Elkartearei dirulaguntza mantentzeko dirua gorde da (11.000 €) eta egoitza berrian emango diren zerbitzuak martxan jartzeko dirua gorde da (18.000 €).</w:t>
      </w:r>
    </w:p>
    <w:p w14:paraId="1340ABD4" w14:textId="5EC38BA6" w:rsidR="24FB8C30" w:rsidRPr="007F20A6" w:rsidRDefault="24FB8C30" w:rsidP="006413D7">
      <w:pPr>
        <w:pStyle w:val="Zerrenda-paragrafoa"/>
        <w:numPr>
          <w:ilvl w:val="0"/>
          <w:numId w:val="2"/>
        </w:numPr>
        <w:jc w:val="both"/>
        <w:rPr>
          <w:sz w:val="22"/>
          <w:szCs w:val="22"/>
          <w:lang w:val="eu-ES"/>
        </w:rPr>
      </w:pPr>
      <w:r w:rsidRPr="007F20A6">
        <w:rPr>
          <w:b/>
          <w:bCs/>
          <w:sz w:val="22"/>
          <w:szCs w:val="22"/>
          <w:lang w:val="eu-ES"/>
        </w:rPr>
        <w:t>Etxez etxeko zerbitzua</w:t>
      </w:r>
      <w:r w:rsidRPr="007F20A6">
        <w:rPr>
          <w:sz w:val="22"/>
          <w:szCs w:val="22"/>
          <w:lang w:val="eu-ES"/>
        </w:rPr>
        <w:t>. Menpekotasunak dituzten herritarr</w:t>
      </w:r>
      <w:r w:rsidR="00F1334D" w:rsidRPr="007F20A6">
        <w:rPr>
          <w:sz w:val="22"/>
          <w:szCs w:val="22"/>
          <w:lang w:val="eu-ES"/>
        </w:rPr>
        <w:t>ei arreta emateko Etxez etxeko zerbitzuaren aurrekon</w:t>
      </w:r>
      <w:r w:rsidR="00060125" w:rsidRPr="007F20A6">
        <w:rPr>
          <w:sz w:val="22"/>
          <w:szCs w:val="22"/>
          <w:lang w:val="eu-ES"/>
        </w:rPr>
        <w:t xml:space="preserve">tua </w:t>
      </w:r>
      <w:r w:rsidR="0047210F" w:rsidRPr="007F20A6">
        <w:rPr>
          <w:sz w:val="22"/>
          <w:szCs w:val="22"/>
          <w:lang w:val="eu-ES"/>
        </w:rPr>
        <w:t>793.091</w:t>
      </w:r>
      <w:r w:rsidR="00476E54" w:rsidRPr="007F20A6">
        <w:rPr>
          <w:sz w:val="22"/>
          <w:szCs w:val="22"/>
          <w:lang w:val="eu-ES"/>
        </w:rPr>
        <w:t xml:space="preserve"> </w:t>
      </w:r>
      <w:r w:rsidR="00060125" w:rsidRPr="007F20A6">
        <w:rPr>
          <w:sz w:val="22"/>
          <w:szCs w:val="22"/>
          <w:lang w:val="eu-ES"/>
        </w:rPr>
        <w:t>€-koa izango da 2023</w:t>
      </w:r>
      <w:r w:rsidR="00F1334D" w:rsidRPr="007F20A6">
        <w:rPr>
          <w:sz w:val="22"/>
          <w:szCs w:val="22"/>
          <w:lang w:val="eu-ES"/>
        </w:rPr>
        <w:t xml:space="preserve">an. </w:t>
      </w:r>
      <w:r w:rsidR="00476E54" w:rsidRPr="007F20A6">
        <w:rPr>
          <w:sz w:val="22"/>
          <w:szCs w:val="22"/>
          <w:lang w:val="eu-ES"/>
        </w:rPr>
        <w:t>Berrikuntza nagusiena zerbitzu honetako langileen soldaten igoera izango da, kategoriaz igoko baitzaie, lan baldintza duinagoak izan ditzaten. Honek 50.000 € gastu gehigarria ekarriko du</w:t>
      </w:r>
      <w:r w:rsidR="00476E54" w:rsidRPr="007F20A6">
        <w:rPr>
          <w:sz w:val="22"/>
          <w:szCs w:val="22"/>
          <w:lang w:val="eu-ES"/>
        </w:rPr>
        <w:softHyphen/>
        <w:t>.</w:t>
      </w:r>
    </w:p>
    <w:p w14:paraId="46461E66" w14:textId="3A0BC8AD" w:rsidR="003E6B49" w:rsidRPr="007F20A6" w:rsidRDefault="23E29D7B" w:rsidP="00C40FAF">
      <w:pPr>
        <w:pStyle w:val="2izenburua"/>
        <w:rPr>
          <w:rFonts w:cs="Times New Roman"/>
          <w:sz w:val="22"/>
          <w:szCs w:val="22"/>
          <w:lang w:val="eu-ES"/>
        </w:rPr>
      </w:pPr>
      <w:bookmarkStart w:id="49" w:name="_Toc119756854"/>
      <w:bookmarkStart w:id="50" w:name="_Toc119757103"/>
      <w:r w:rsidRPr="007F20A6">
        <w:rPr>
          <w:rFonts w:cs="Times New Roman"/>
          <w:sz w:val="22"/>
          <w:szCs w:val="22"/>
          <w:lang w:val="eu-ES"/>
        </w:rPr>
        <w:t>Berdintasuna</w:t>
      </w:r>
      <w:bookmarkEnd w:id="49"/>
      <w:bookmarkEnd w:id="50"/>
    </w:p>
    <w:p w14:paraId="589CDF72" w14:textId="65205C75" w:rsidR="00201EC4" w:rsidRPr="007F20A6" w:rsidRDefault="0CF675DC" w:rsidP="005B1475">
      <w:pPr>
        <w:jc w:val="both"/>
        <w:rPr>
          <w:sz w:val="22"/>
          <w:szCs w:val="22"/>
          <w:lang w:val="eu-ES"/>
        </w:rPr>
      </w:pPr>
      <w:r w:rsidRPr="007F20A6">
        <w:rPr>
          <w:sz w:val="22"/>
          <w:szCs w:val="22"/>
          <w:lang w:val="eu-ES"/>
        </w:rPr>
        <w:t>202</w:t>
      </w:r>
      <w:r w:rsidR="00060125" w:rsidRPr="007F20A6">
        <w:rPr>
          <w:sz w:val="22"/>
          <w:szCs w:val="22"/>
          <w:lang w:val="eu-ES"/>
        </w:rPr>
        <w:t>3</w:t>
      </w:r>
      <w:r w:rsidRPr="007F20A6">
        <w:rPr>
          <w:sz w:val="22"/>
          <w:szCs w:val="22"/>
          <w:lang w:val="eu-ES"/>
        </w:rPr>
        <w:t xml:space="preserve">an berdintasun politikak bultzatzeko </w:t>
      </w:r>
      <w:r w:rsidR="00B41CF1" w:rsidRPr="007F20A6">
        <w:rPr>
          <w:sz w:val="22"/>
          <w:szCs w:val="22"/>
          <w:lang w:val="eu-ES"/>
        </w:rPr>
        <w:t xml:space="preserve">137.454 </w:t>
      </w:r>
      <w:r w:rsidRPr="007F20A6">
        <w:rPr>
          <w:sz w:val="22"/>
          <w:szCs w:val="22"/>
          <w:lang w:val="eu-ES"/>
        </w:rPr>
        <w:t>€ izango dira. 202</w:t>
      </w:r>
      <w:r w:rsidR="00636C67" w:rsidRPr="007F20A6">
        <w:rPr>
          <w:sz w:val="22"/>
          <w:szCs w:val="22"/>
          <w:lang w:val="eu-ES"/>
        </w:rPr>
        <w:t>2</w:t>
      </w:r>
      <w:r w:rsidRPr="007F20A6">
        <w:rPr>
          <w:sz w:val="22"/>
          <w:szCs w:val="22"/>
          <w:lang w:val="eu-ES"/>
        </w:rPr>
        <w:t xml:space="preserve">an </w:t>
      </w:r>
      <w:r w:rsidR="00060125" w:rsidRPr="007F20A6">
        <w:rPr>
          <w:sz w:val="22"/>
          <w:szCs w:val="22"/>
          <w:lang w:val="eu-ES"/>
        </w:rPr>
        <w:t xml:space="preserve">udalaren I. plan feminista onartu da. Plan horren arabera urtero aurrekontu igoera eduki beharko luke sail honek. 2023an igoera hori % </w:t>
      </w:r>
      <w:r w:rsidR="00B41CF1" w:rsidRPr="007F20A6">
        <w:rPr>
          <w:sz w:val="22"/>
          <w:szCs w:val="22"/>
          <w:lang w:val="eu-ES"/>
        </w:rPr>
        <w:t>7,12</w:t>
      </w:r>
      <w:r w:rsidR="00060125" w:rsidRPr="007F20A6">
        <w:rPr>
          <w:sz w:val="22"/>
          <w:szCs w:val="22"/>
          <w:lang w:val="eu-ES"/>
        </w:rPr>
        <w:t>-koa izango da.</w:t>
      </w:r>
    </w:p>
    <w:p w14:paraId="61D9DEB4" w14:textId="0E6C8F42" w:rsidR="00201EC4" w:rsidRPr="007F20A6" w:rsidRDefault="24FB8C30" w:rsidP="005B1475">
      <w:pPr>
        <w:jc w:val="both"/>
        <w:rPr>
          <w:sz w:val="22"/>
          <w:szCs w:val="22"/>
          <w:lang w:val="eu-ES"/>
        </w:rPr>
      </w:pPr>
      <w:r w:rsidRPr="007F20A6">
        <w:rPr>
          <w:sz w:val="22"/>
          <w:szCs w:val="22"/>
          <w:lang w:val="eu-ES"/>
        </w:rPr>
        <w:t>Saileko ekintza nagusienak honakoak izango dira:</w:t>
      </w:r>
    </w:p>
    <w:p w14:paraId="185E27A7" w14:textId="1BDD7836" w:rsidR="00201EC4" w:rsidRPr="007F20A6" w:rsidRDefault="24FB8C30" w:rsidP="005B1475">
      <w:pPr>
        <w:pStyle w:val="Zerrenda-paragrafoa"/>
        <w:numPr>
          <w:ilvl w:val="1"/>
          <w:numId w:val="1"/>
        </w:numPr>
        <w:jc w:val="both"/>
        <w:rPr>
          <w:color w:val="000000" w:themeColor="text1"/>
          <w:sz w:val="22"/>
          <w:szCs w:val="22"/>
          <w:lang w:val="eu-ES"/>
        </w:rPr>
      </w:pPr>
      <w:r w:rsidRPr="007F20A6">
        <w:rPr>
          <w:sz w:val="22"/>
          <w:szCs w:val="22"/>
          <w:lang w:val="eu-ES"/>
        </w:rPr>
        <w:t xml:space="preserve">Sentiberatze jarduerak egiteko </w:t>
      </w:r>
      <w:r w:rsidR="00060125" w:rsidRPr="007F20A6">
        <w:rPr>
          <w:sz w:val="22"/>
          <w:szCs w:val="22"/>
          <w:lang w:val="eu-ES"/>
        </w:rPr>
        <w:t>15.5</w:t>
      </w:r>
      <w:r w:rsidRPr="007F20A6">
        <w:rPr>
          <w:sz w:val="22"/>
          <w:szCs w:val="22"/>
          <w:lang w:val="eu-ES"/>
        </w:rPr>
        <w:t>00 € gordeko dira.</w:t>
      </w:r>
    </w:p>
    <w:p w14:paraId="2D2AAB65" w14:textId="0C74C3E6" w:rsidR="00060125" w:rsidRPr="007F20A6" w:rsidRDefault="00060125" w:rsidP="005B1475">
      <w:pPr>
        <w:pStyle w:val="Zerrenda-paragrafoa"/>
        <w:numPr>
          <w:ilvl w:val="1"/>
          <w:numId w:val="1"/>
        </w:numPr>
        <w:jc w:val="both"/>
        <w:rPr>
          <w:color w:val="000000" w:themeColor="text1"/>
          <w:sz w:val="22"/>
          <w:szCs w:val="22"/>
          <w:lang w:val="eu-ES"/>
        </w:rPr>
      </w:pPr>
      <w:r w:rsidRPr="007F20A6">
        <w:rPr>
          <w:sz w:val="22"/>
          <w:szCs w:val="22"/>
          <w:lang w:val="eu-ES"/>
        </w:rPr>
        <w:t>Ikerketak eta diagnostikoak egiteko 18.000 € izango dira.</w:t>
      </w:r>
    </w:p>
    <w:p w14:paraId="1CC2F491" w14:textId="0DF99DEE" w:rsidR="00563437" w:rsidRPr="007F20A6" w:rsidRDefault="23E29D7B" w:rsidP="00C40FAF">
      <w:pPr>
        <w:pStyle w:val="2izenburua"/>
        <w:rPr>
          <w:rFonts w:cs="Times New Roman"/>
          <w:sz w:val="22"/>
          <w:szCs w:val="22"/>
          <w:lang w:val="eu-ES"/>
        </w:rPr>
      </w:pPr>
      <w:bookmarkStart w:id="51" w:name="_Toc119756855"/>
      <w:bookmarkStart w:id="52" w:name="_Toc119757104"/>
      <w:r w:rsidRPr="007F20A6">
        <w:rPr>
          <w:rFonts w:cs="Times New Roman"/>
          <w:sz w:val="22"/>
          <w:szCs w:val="22"/>
          <w:lang w:val="eu-ES"/>
        </w:rPr>
        <w:t>Kirola eta Gazteria</w:t>
      </w:r>
      <w:bookmarkEnd w:id="51"/>
      <w:bookmarkEnd w:id="52"/>
    </w:p>
    <w:p w14:paraId="06B90985" w14:textId="46C7BA62" w:rsidR="24FB8C30" w:rsidRPr="007F20A6" w:rsidRDefault="24FB8C30" w:rsidP="00294FA1">
      <w:pPr>
        <w:jc w:val="both"/>
        <w:rPr>
          <w:sz w:val="22"/>
          <w:szCs w:val="22"/>
          <w:lang w:val="eu-ES"/>
        </w:rPr>
      </w:pPr>
      <w:r w:rsidRPr="007F20A6">
        <w:rPr>
          <w:sz w:val="22"/>
          <w:szCs w:val="22"/>
          <w:lang w:val="eu-ES"/>
        </w:rPr>
        <w:t xml:space="preserve">Kirol eta Gazteria </w:t>
      </w:r>
      <w:r w:rsidR="00D64E6A" w:rsidRPr="007F20A6">
        <w:rPr>
          <w:sz w:val="22"/>
          <w:szCs w:val="22"/>
          <w:lang w:val="eu-ES"/>
        </w:rPr>
        <w:t>1.446.582 €-ko</w:t>
      </w:r>
      <w:r w:rsidRPr="007F20A6">
        <w:rPr>
          <w:sz w:val="22"/>
          <w:szCs w:val="22"/>
          <w:lang w:val="eu-ES"/>
        </w:rPr>
        <w:t xml:space="preserve"> aurrekontua izango du 202</w:t>
      </w:r>
      <w:r w:rsidR="00060125" w:rsidRPr="007F20A6">
        <w:rPr>
          <w:sz w:val="22"/>
          <w:szCs w:val="22"/>
          <w:lang w:val="eu-ES"/>
        </w:rPr>
        <w:t>3</w:t>
      </w:r>
      <w:r w:rsidRPr="007F20A6">
        <w:rPr>
          <w:sz w:val="22"/>
          <w:szCs w:val="22"/>
          <w:lang w:val="eu-ES"/>
        </w:rPr>
        <w:t xml:space="preserve"> urtean.</w:t>
      </w:r>
      <w:r w:rsidR="00752307" w:rsidRPr="007F20A6">
        <w:rPr>
          <w:sz w:val="22"/>
          <w:szCs w:val="22"/>
          <w:lang w:val="eu-ES"/>
        </w:rPr>
        <w:t xml:space="preserve"> Aurreko urtearekin alderatuz % </w:t>
      </w:r>
      <w:r w:rsidR="00D64E6A" w:rsidRPr="007F20A6">
        <w:rPr>
          <w:sz w:val="22"/>
          <w:szCs w:val="22"/>
          <w:lang w:val="eu-ES"/>
        </w:rPr>
        <w:t>23</w:t>
      </w:r>
      <w:r w:rsidR="00752307" w:rsidRPr="007F20A6">
        <w:rPr>
          <w:sz w:val="22"/>
          <w:szCs w:val="22"/>
          <w:lang w:val="eu-ES"/>
        </w:rPr>
        <w:t xml:space="preserve"> igo da aurrekontua, batez ere </w:t>
      </w:r>
      <w:r w:rsidR="00060125" w:rsidRPr="007F20A6">
        <w:rPr>
          <w:sz w:val="22"/>
          <w:szCs w:val="22"/>
          <w:lang w:val="eu-ES"/>
        </w:rPr>
        <w:t>gazteei bideratutako zerbitzu berria martxan jartzeko partidengatik.</w:t>
      </w:r>
      <w:r w:rsidR="00076400" w:rsidRPr="007F20A6">
        <w:rPr>
          <w:sz w:val="22"/>
          <w:szCs w:val="22"/>
          <w:lang w:val="eu-ES"/>
        </w:rPr>
        <w:t xml:space="preserve"> Gainera, kiroldegiaren </w:t>
      </w:r>
      <w:r w:rsidR="00060125" w:rsidRPr="007F20A6">
        <w:rPr>
          <w:sz w:val="22"/>
          <w:szCs w:val="22"/>
          <w:lang w:val="eu-ES"/>
        </w:rPr>
        <w:t>energia gastuei eta inbertsioei aurre egiteko diru partidak ere igo dira.</w:t>
      </w:r>
    </w:p>
    <w:p w14:paraId="0AC38227" w14:textId="523948AF" w:rsidR="00060125" w:rsidRPr="007F20A6" w:rsidRDefault="00060125" w:rsidP="00294FA1">
      <w:pPr>
        <w:jc w:val="both"/>
        <w:rPr>
          <w:sz w:val="22"/>
          <w:szCs w:val="22"/>
          <w:lang w:val="eu-ES"/>
        </w:rPr>
      </w:pPr>
      <w:r w:rsidRPr="007F20A6">
        <w:rPr>
          <w:sz w:val="22"/>
          <w:szCs w:val="22"/>
          <w:lang w:val="eu-ES"/>
        </w:rPr>
        <w:t>2023an Euskara zerbitzutik Ttur-Tturren Elkartearen bidez kudeatzen den Kuadrilategi egitasmoa, Gazteria sailera pasatzea aurreikusten da. Horrela, gazteen arrretarako zerbitzu integral bat diseinatu da eta aurrekontuan partida hauek izango ditu:</w:t>
      </w:r>
    </w:p>
    <w:p w14:paraId="03EFB142" w14:textId="5E2CCFCA" w:rsidR="00060125" w:rsidRPr="007F20A6" w:rsidRDefault="00060125" w:rsidP="00294FA1">
      <w:pPr>
        <w:pStyle w:val="Zerrenda-paragrafoa"/>
        <w:numPr>
          <w:ilvl w:val="0"/>
          <w:numId w:val="14"/>
        </w:numPr>
        <w:jc w:val="both"/>
        <w:rPr>
          <w:sz w:val="22"/>
          <w:szCs w:val="22"/>
          <w:lang w:val="eu-ES"/>
        </w:rPr>
      </w:pPr>
      <w:r w:rsidRPr="007F20A6">
        <w:rPr>
          <w:sz w:val="22"/>
          <w:szCs w:val="22"/>
          <w:lang w:val="eu-ES"/>
        </w:rPr>
        <w:t>109.000 € zerbitzua kontratatzeko.</w:t>
      </w:r>
    </w:p>
    <w:p w14:paraId="782C6121" w14:textId="5DCB39BB" w:rsidR="00060125" w:rsidRPr="007F20A6" w:rsidRDefault="00060125" w:rsidP="00294FA1">
      <w:pPr>
        <w:pStyle w:val="Zerrenda-paragrafoa"/>
        <w:numPr>
          <w:ilvl w:val="0"/>
          <w:numId w:val="14"/>
        </w:numPr>
        <w:jc w:val="both"/>
        <w:rPr>
          <w:sz w:val="22"/>
          <w:szCs w:val="22"/>
          <w:lang w:val="eu-ES"/>
        </w:rPr>
      </w:pPr>
      <w:r w:rsidRPr="007F20A6">
        <w:rPr>
          <w:sz w:val="22"/>
          <w:szCs w:val="22"/>
          <w:lang w:val="eu-ES"/>
        </w:rPr>
        <w:t xml:space="preserve">12.000 € </w:t>
      </w:r>
      <w:r w:rsidR="007116CA" w:rsidRPr="007F20A6">
        <w:rPr>
          <w:sz w:val="22"/>
          <w:szCs w:val="22"/>
          <w:lang w:val="eu-ES"/>
        </w:rPr>
        <w:t xml:space="preserve">lokalaren </w:t>
      </w:r>
      <w:r w:rsidRPr="007F20A6">
        <w:rPr>
          <w:sz w:val="22"/>
          <w:szCs w:val="22"/>
          <w:lang w:val="eu-ES"/>
        </w:rPr>
        <w:t>ekipamendua erosteko.</w:t>
      </w:r>
    </w:p>
    <w:p w14:paraId="236BA4D7" w14:textId="7AA633C4" w:rsidR="00CC5264" w:rsidRPr="007F20A6" w:rsidRDefault="0CF675DC" w:rsidP="00294FA1">
      <w:pPr>
        <w:jc w:val="both"/>
        <w:rPr>
          <w:sz w:val="22"/>
          <w:szCs w:val="22"/>
          <w:lang w:val="eu-ES"/>
        </w:rPr>
      </w:pPr>
      <w:r w:rsidRPr="007F20A6">
        <w:rPr>
          <w:b/>
          <w:bCs/>
          <w:sz w:val="22"/>
          <w:szCs w:val="22"/>
          <w:lang w:val="eu-ES"/>
        </w:rPr>
        <w:t>Kirolar</w:t>
      </w:r>
      <w:r w:rsidR="0078707E" w:rsidRPr="007F20A6">
        <w:rPr>
          <w:b/>
          <w:bCs/>
          <w:sz w:val="22"/>
          <w:szCs w:val="22"/>
          <w:lang w:val="eu-ES"/>
        </w:rPr>
        <w:t>en ekintzen sustapenari</w:t>
      </w:r>
      <w:r w:rsidRPr="007F20A6">
        <w:rPr>
          <w:b/>
          <w:bCs/>
          <w:sz w:val="22"/>
          <w:szCs w:val="22"/>
          <w:lang w:val="eu-ES"/>
        </w:rPr>
        <w:t xml:space="preserve"> dagokionez,</w:t>
      </w:r>
      <w:r w:rsidRPr="007F20A6">
        <w:rPr>
          <w:sz w:val="22"/>
          <w:szCs w:val="22"/>
          <w:lang w:val="eu-ES"/>
        </w:rPr>
        <w:t xml:space="preserve"> elkarteak babesteko </w:t>
      </w:r>
      <w:r w:rsidRPr="007F20A6">
        <w:rPr>
          <w:b/>
          <w:bCs/>
          <w:sz w:val="22"/>
          <w:szCs w:val="22"/>
          <w:lang w:val="eu-ES"/>
        </w:rPr>
        <w:t>dirulaguntzak mantenduko</w:t>
      </w:r>
      <w:r w:rsidRPr="007F20A6">
        <w:rPr>
          <w:sz w:val="22"/>
          <w:szCs w:val="22"/>
          <w:lang w:val="eu-ES"/>
        </w:rPr>
        <w:t xml:space="preserve"> dira. Ohiko funtzionamendu gastuak ordaintzen laguntzeko 54.000 € gorde dira</w:t>
      </w:r>
      <w:r w:rsidR="00581798" w:rsidRPr="007F20A6">
        <w:rPr>
          <w:sz w:val="22"/>
          <w:szCs w:val="22"/>
          <w:lang w:val="eu-ES"/>
        </w:rPr>
        <w:t xml:space="preserve"> eta</w:t>
      </w:r>
      <w:r w:rsidRPr="007F20A6">
        <w:rPr>
          <w:sz w:val="22"/>
          <w:szCs w:val="22"/>
          <w:lang w:val="eu-ES"/>
        </w:rPr>
        <w:t xml:space="preserve"> kirol probak antolatzeko 13.000 €. Elkarteekin Kirol kontseiluan adostutako irizpide taularen baitan banatuko dira dirulaguntzak eta beraiekin elkarlanean taula hau egokitzen jarraituko dugu.</w:t>
      </w:r>
    </w:p>
    <w:p w14:paraId="551CF05F" w14:textId="529BB1F4" w:rsidR="00134AD0" w:rsidRPr="007F20A6" w:rsidRDefault="00134AD0" w:rsidP="00294FA1">
      <w:pPr>
        <w:jc w:val="both"/>
        <w:rPr>
          <w:sz w:val="22"/>
          <w:szCs w:val="22"/>
          <w:lang w:val="eu-ES"/>
        </w:rPr>
      </w:pPr>
      <w:r w:rsidRPr="007F20A6">
        <w:rPr>
          <w:sz w:val="22"/>
          <w:szCs w:val="22"/>
          <w:lang w:val="eu-ES"/>
        </w:rPr>
        <w:t xml:space="preserve">Azkenik, Kiroldegiari dagokionez, energiaren prezioen igoerari aurre egiteko 100.000 €-tan igo da zerbitzuaren kontrataziorako partida. </w:t>
      </w:r>
      <w:r w:rsidR="006F7165" w:rsidRPr="007F20A6">
        <w:rPr>
          <w:sz w:val="22"/>
          <w:szCs w:val="22"/>
          <w:lang w:val="eu-ES"/>
        </w:rPr>
        <w:t xml:space="preserve">Guztira, 351.613 € izango dira </w:t>
      </w:r>
      <w:r w:rsidR="00042C80" w:rsidRPr="007F20A6">
        <w:rPr>
          <w:sz w:val="22"/>
          <w:szCs w:val="22"/>
          <w:lang w:val="eu-ES"/>
        </w:rPr>
        <w:t>horretarako</w:t>
      </w:r>
      <w:r w:rsidR="006F7165" w:rsidRPr="007F20A6">
        <w:rPr>
          <w:sz w:val="22"/>
          <w:szCs w:val="22"/>
          <w:lang w:val="eu-ES"/>
        </w:rPr>
        <w:t xml:space="preserve">. </w:t>
      </w:r>
      <w:r w:rsidRPr="007F20A6">
        <w:rPr>
          <w:sz w:val="22"/>
          <w:szCs w:val="22"/>
          <w:lang w:val="eu-ES"/>
        </w:rPr>
        <w:t>Gainera, udalak bere gain hartuko ditu bertan egin beharreko inbertsioak. Partida hau guztira 200.000 €-koa izango da, materiala berritzeko eta energia kontsumoaren inguruko azterketa egiteko.</w:t>
      </w:r>
    </w:p>
    <w:p w14:paraId="6D87BA54" w14:textId="77777777" w:rsidR="00CC5264" w:rsidRPr="007F20A6" w:rsidRDefault="23E29D7B" w:rsidP="00C40FAF">
      <w:pPr>
        <w:pStyle w:val="1izenburua"/>
        <w:rPr>
          <w:sz w:val="22"/>
          <w:szCs w:val="22"/>
          <w:lang w:val="eu-ES"/>
        </w:rPr>
      </w:pPr>
      <w:bookmarkStart w:id="53" w:name="_Toc119756856"/>
      <w:bookmarkStart w:id="54" w:name="_Toc119757105"/>
      <w:r w:rsidRPr="007F20A6">
        <w:rPr>
          <w:sz w:val="22"/>
          <w:szCs w:val="22"/>
          <w:lang w:val="eu-ES"/>
        </w:rPr>
        <w:t>Egoera ekonomikoa.</w:t>
      </w:r>
      <w:bookmarkEnd w:id="53"/>
      <w:bookmarkEnd w:id="54"/>
    </w:p>
    <w:p w14:paraId="39E5A93B" w14:textId="6080B033" w:rsidR="00CC5264" w:rsidRPr="007F20A6" w:rsidRDefault="00354C14" w:rsidP="007662A9">
      <w:pPr>
        <w:jc w:val="both"/>
        <w:rPr>
          <w:sz w:val="22"/>
          <w:szCs w:val="22"/>
          <w:lang w:val="eu-ES"/>
        </w:rPr>
      </w:pPr>
      <w:r w:rsidRPr="007F20A6">
        <w:rPr>
          <w:sz w:val="22"/>
          <w:szCs w:val="22"/>
          <w:lang w:val="eu-ES"/>
        </w:rPr>
        <w:t>Aurrekontu Orokorra. Udaleko egoera ekonomikoa  normala da, ohiko diru-sarrerak (</w:t>
      </w:r>
      <w:r w:rsidR="007F20A6">
        <w:rPr>
          <w:sz w:val="22"/>
          <w:szCs w:val="22"/>
          <w:lang w:val="eu-ES"/>
        </w:rPr>
        <w:t>18.683.465,98</w:t>
      </w:r>
      <w:r w:rsidRPr="007F20A6">
        <w:rPr>
          <w:sz w:val="22"/>
          <w:szCs w:val="22"/>
          <w:lang w:val="eu-ES"/>
        </w:rPr>
        <w:t xml:space="preserve"> €) ohiko gastu</w:t>
      </w:r>
      <w:r w:rsidR="000E0700" w:rsidRPr="007F20A6">
        <w:rPr>
          <w:sz w:val="22"/>
          <w:szCs w:val="22"/>
          <w:lang w:val="eu-ES"/>
        </w:rPr>
        <w:t xml:space="preserve"> eta amortizazio</w:t>
      </w:r>
      <w:r w:rsidR="002D3108" w:rsidRPr="007F20A6">
        <w:rPr>
          <w:sz w:val="22"/>
          <w:szCs w:val="22"/>
          <w:lang w:val="eu-ES"/>
        </w:rPr>
        <w:t>ak</w:t>
      </w:r>
      <w:r w:rsidR="002D3108" w:rsidRPr="007F20A6">
        <w:rPr>
          <w:sz w:val="22"/>
          <w:szCs w:val="22"/>
          <w:lang w:val="eu-ES"/>
        </w:rPr>
        <w:tab/>
      </w:r>
      <w:r w:rsidRPr="007F20A6">
        <w:rPr>
          <w:sz w:val="22"/>
          <w:szCs w:val="22"/>
          <w:lang w:val="eu-ES"/>
        </w:rPr>
        <w:t xml:space="preserve"> (</w:t>
      </w:r>
      <w:r w:rsidR="007F20A6">
        <w:rPr>
          <w:sz w:val="22"/>
          <w:szCs w:val="22"/>
          <w:lang w:val="eu-ES"/>
        </w:rPr>
        <w:t>16.961.700,49</w:t>
      </w:r>
      <w:r w:rsidRPr="007F20A6">
        <w:rPr>
          <w:sz w:val="22"/>
          <w:szCs w:val="22"/>
          <w:lang w:val="eu-ES"/>
        </w:rPr>
        <w:t xml:space="preserve"> €) gainditzen dituztelako, horrela gaindikin hauek inbertsio gastuak finantzatze</w:t>
      </w:r>
      <w:r w:rsidR="002D3108" w:rsidRPr="007F20A6">
        <w:rPr>
          <w:sz w:val="22"/>
          <w:szCs w:val="22"/>
          <w:lang w:val="eu-ES"/>
        </w:rPr>
        <w:t>ra</w:t>
      </w:r>
      <w:r w:rsidRPr="007F20A6">
        <w:rPr>
          <w:sz w:val="22"/>
          <w:szCs w:val="22"/>
          <w:lang w:val="eu-ES"/>
        </w:rPr>
        <w:t xml:space="preserve"> bideratuz.</w:t>
      </w:r>
    </w:p>
    <w:p w14:paraId="40C0565B" w14:textId="4FB16BAA" w:rsidR="00CC5264" w:rsidRPr="007F20A6" w:rsidRDefault="00354C14" w:rsidP="007662A9">
      <w:pPr>
        <w:jc w:val="both"/>
        <w:rPr>
          <w:sz w:val="22"/>
          <w:szCs w:val="22"/>
          <w:lang w:val="eu-ES"/>
        </w:rPr>
      </w:pPr>
      <w:r w:rsidRPr="007F20A6">
        <w:rPr>
          <w:sz w:val="22"/>
          <w:szCs w:val="22"/>
          <w:lang w:val="eu-ES"/>
        </w:rPr>
        <w:t>Estabilitate Lege berriari jarraituz sarreretako lehenengo 7 kapitulu</w:t>
      </w:r>
      <w:r w:rsidR="00596606">
        <w:rPr>
          <w:sz w:val="22"/>
          <w:szCs w:val="22"/>
          <w:lang w:val="eu-ES"/>
        </w:rPr>
        <w:t>en zenbatekoa</w:t>
      </w:r>
      <w:r w:rsidR="007F20A6">
        <w:rPr>
          <w:sz w:val="22"/>
          <w:szCs w:val="22"/>
          <w:lang w:val="eu-ES"/>
        </w:rPr>
        <w:t xml:space="preserve"> eta </w:t>
      </w:r>
      <w:r w:rsidRPr="007F20A6">
        <w:rPr>
          <w:sz w:val="22"/>
          <w:szCs w:val="22"/>
          <w:lang w:val="eu-ES"/>
        </w:rPr>
        <w:t>gastuetako 7 kapitulu</w:t>
      </w:r>
      <w:r w:rsidR="007F20A6">
        <w:rPr>
          <w:sz w:val="22"/>
          <w:szCs w:val="22"/>
          <w:lang w:val="eu-ES"/>
        </w:rPr>
        <w:t>en</w:t>
      </w:r>
      <w:r w:rsidR="00596606">
        <w:rPr>
          <w:sz w:val="22"/>
          <w:szCs w:val="22"/>
          <w:lang w:val="eu-ES"/>
        </w:rPr>
        <w:t xml:space="preserve"> zenbatekoen</w:t>
      </w:r>
      <w:r w:rsidR="007F20A6">
        <w:rPr>
          <w:sz w:val="22"/>
          <w:szCs w:val="22"/>
          <w:lang w:val="eu-ES"/>
        </w:rPr>
        <w:t xml:space="preserve"> artean ez</w:t>
      </w:r>
      <w:r w:rsidR="000E0700" w:rsidRPr="007F20A6">
        <w:rPr>
          <w:sz w:val="22"/>
          <w:szCs w:val="22"/>
          <w:lang w:val="eu-ES"/>
        </w:rPr>
        <w:t xml:space="preserve"> </w:t>
      </w:r>
      <w:r w:rsidR="00596606">
        <w:rPr>
          <w:sz w:val="22"/>
          <w:szCs w:val="22"/>
          <w:lang w:val="eu-ES"/>
        </w:rPr>
        <w:t xml:space="preserve">dago alderik, hau da ez dago </w:t>
      </w:r>
      <w:r w:rsidR="000E0700" w:rsidRPr="007F20A6">
        <w:rPr>
          <w:sz w:val="22"/>
          <w:szCs w:val="22"/>
          <w:lang w:val="eu-ES"/>
        </w:rPr>
        <w:t>defizit</w:t>
      </w:r>
      <w:r w:rsidR="00596606">
        <w:rPr>
          <w:sz w:val="22"/>
          <w:szCs w:val="22"/>
          <w:lang w:val="eu-ES"/>
        </w:rPr>
        <w:t>ik. Ondorioz,</w:t>
      </w:r>
      <w:r w:rsidR="000E0700" w:rsidRPr="007F20A6">
        <w:rPr>
          <w:sz w:val="22"/>
          <w:szCs w:val="22"/>
          <w:lang w:val="eu-ES"/>
        </w:rPr>
        <w:t xml:space="preserve"> Oiartzungo Udalak,  Gipuzkoako toki entitateei aplikatzekoak diren ezohiko eta presazko finantza neurriei buruzko</w:t>
      </w:r>
      <w:r w:rsidR="00596606">
        <w:rPr>
          <w:sz w:val="22"/>
          <w:szCs w:val="22"/>
          <w:lang w:val="eu-ES"/>
        </w:rPr>
        <w:t>, azaroaren 11ko,</w:t>
      </w:r>
      <w:r w:rsidR="000E0700" w:rsidRPr="007F20A6">
        <w:rPr>
          <w:sz w:val="22"/>
          <w:szCs w:val="22"/>
          <w:lang w:val="eu-ES"/>
        </w:rPr>
        <w:t xml:space="preserve"> </w:t>
      </w:r>
      <w:r w:rsidR="00596606">
        <w:rPr>
          <w:sz w:val="22"/>
          <w:szCs w:val="22"/>
          <w:lang w:val="eu-ES"/>
        </w:rPr>
        <w:t>3</w:t>
      </w:r>
      <w:r w:rsidR="000E0700" w:rsidRPr="007F20A6">
        <w:rPr>
          <w:sz w:val="22"/>
          <w:szCs w:val="22"/>
          <w:lang w:val="eu-ES"/>
        </w:rPr>
        <w:t>/202</w:t>
      </w:r>
      <w:r w:rsidR="00596606">
        <w:rPr>
          <w:sz w:val="22"/>
          <w:szCs w:val="22"/>
          <w:lang w:val="eu-ES"/>
        </w:rPr>
        <w:t>2</w:t>
      </w:r>
      <w:r w:rsidR="000E0700" w:rsidRPr="007F20A6">
        <w:rPr>
          <w:sz w:val="22"/>
          <w:szCs w:val="22"/>
          <w:lang w:val="eu-ES"/>
        </w:rPr>
        <w:t xml:space="preserve"> Foru Dekretu-Arauaren arabera, </w:t>
      </w:r>
      <w:r w:rsidR="00596606">
        <w:rPr>
          <w:sz w:val="22"/>
          <w:szCs w:val="22"/>
          <w:lang w:val="eu-ES"/>
        </w:rPr>
        <w:t>2023</w:t>
      </w:r>
      <w:r w:rsidR="000E0700" w:rsidRPr="007F20A6">
        <w:rPr>
          <w:sz w:val="22"/>
          <w:szCs w:val="22"/>
          <w:lang w:val="eu-ES"/>
        </w:rPr>
        <w:t xml:space="preserve">an </w:t>
      </w:r>
      <w:r w:rsidR="00596606">
        <w:rPr>
          <w:sz w:val="22"/>
          <w:szCs w:val="22"/>
          <w:lang w:val="eu-ES"/>
        </w:rPr>
        <w:t>152.639,00</w:t>
      </w:r>
      <w:r w:rsidR="000E0700" w:rsidRPr="007F20A6">
        <w:rPr>
          <w:sz w:val="22"/>
          <w:szCs w:val="22"/>
          <w:lang w:val="eu-ES"/>
        </w:rPr>
        <w:t xml:space="preserve"> €-ko defizita izateko </w:t>
      </w:r>
      <w:r w:rsidR="000E0700" w:rsidRPr="007F20A6">
        <w:rPr>
          <w:sz w:val="22"/>
          <w:szCs w:val="22"/>
          <w:lang w:val="eu-ES"/>
        </w:rPr>
        <w:lastRenderedPageBreak/>
        <w:t>baimena du</w:t>
      </w:r>
      <w:r w:rsidRPr="007F20A6">
        <w:rPr>
          <w:sz w:val="22"/>
          <w:szCs w:val="22"/>
          <w:lang w:val="eu-ES"/>
        </w:rPr>
        <w:t>.</w:t>
      </w:r>
      <w:r w:rsidR="00596606">
        <w:rPr>
          <w:sz w:val="22"/>
          <w:szCs w:val="22"/>
          <w:lang w:val="eu-ES"/>
        </w:rPr>
        <w:t xml:space="preserve"> Hala eta guztiz ere aipatu Foru Dekretu-Arauaren arabera Arau fiskalak etenda gelditu dira eta defizit eta zor helburuak erreferentzia tasatzat hartu behar dira. </w:t>
      </w:r>
    </w:p>
    <w:p w14:paraId="306A4923" w14:textId="77777777" w:rsidR="00CC5264" w:rsidRPr="007F20A6" w:rsidRDefault="23E29D7B" w:rsidP="00C40FAF">
      <w:pPr>
        <w:pStyle w:val="1izenburua"/>
        <w:rPr>
          <w:sz w:val="22"/>
          <w:szCs w:val="22"/>
          <w:lang w:val="eu-ES"/>
        </w:rPr>
      </w:pPr>
      <w:bookmarkStart w:id="55" w:name="_Toc119756857"/>
      <w:bookmarkStart w:id="56" w:name="_Toc119757106"/>
      <w:r w:rsidRPr="007F20A6">
        <w:rPr>
          <w:sz w:val="22"/>
          <w:szCs w:val="22"/>
          <w:lang w:val="eu-ES"/>
        </w:rPr>
        <w:t>Egoera finantzarioa.</w:t>
      </w:r>
      <w:bookmarkEnd w:id="55"/>
      <w:bookmarkEnd w:id="56"/>
    </w:p>
    <w:p w14:paraId="127AA3D0" w14:textId="77777777" w:rsidR="00CC5264" w:rsidRPr="007F20A6" w:rsidRDefault="00354C14" w:rsidP="007662A9">
      <w:pPr>
        <w:jc w:val="both"/>
        <w:rPr>
          <w:sz w:val="22"/>
          <w:szCs w:val="22"/>
          <w:lang w:val="eu-ES"/>
        </w:rPr>
      </w:pPr>
      <w:r w:rsidRPr="007F20A6">
        <w:rPr>
          <w:sz w:val="22"/>
          <w:szCs w:val="22"/>
          <w:lang w:val="eu-ES"/>
        </w:rPr>
        <w:t>Eskueran dauden errekurtsoen jariakortasun eta aldizkotasunak gastuen ordainketa puntuala onartzen du.</w:t>
      </w:r>
    </w:p>
    <w:p w14:paraId="35BFCCFB" w14:textId="77777777" w:rsidR="00CC5264" w:rsidRPr="007F20A6" w:rsidRDefault="23E29D7B" w:rsidP="00C40FAF">
      <w:pPr>
        <w:pStyle w:val="1izenburua"/>
        <w:rPr>
          <w:sz w:val="22"/>
          <w:szCs w:val="22"/>
          <w:lang w:val="eu-ES"/>
        </w:rPr>
      </w:pPr>
      <w:bookmarkStart w:id="57" w:name="_Toc119756858"/>
      <w:bookmarkStart w:id="58" w:name="_Toc119757107"/>
      <w:r w:rsidRPr="007F20A6">
        <w:rPr>
          <w:sz w:val="22"/>
          <w:szCs w:val="22"/>
          <w:lang w:val="eu-ES"/>
        </w:rPr>
        <w:t>Orubearen Egoera</w:t>
      </w:r>
      <w:bookmarkEnd w:id="57"/>
      <w:bookmarkEnd w:id="58"/>
    </w:p>
    <w:p w14:paraId="7BD877FE" w14:textId="24F3D436" w:rsidR="00CC5264" w:rsidRPr="007F20A6" w:rsidRDefault="00354C14" w:rsidP="007662A9">
      <w:pPr>
        <w:jc w:val="both"/>
        <w:rPr>
          <w:sz w:val="22"/>
          <w:szCs w:val="22"/>
          <w:lang w:val="eu-ES"/>
        </w:rPr>
      </w:pPr>
      <w:r w:rsidRPr="007F20A6">
        <w:rPr>
          <w:sz w:val="22"/>
          <w:szCs w:val="22"/>
          <w:lang w:val="eu-ES"/>
        </w:rPr>
        <w:t>Udal ondarea gaur egun indarrean dagoen kontabilitatean, 2009an onartutako Inbentarioari esker eguneratua ikus dezakegu.</w:t>
      </w:r>
    </w:p>
    <w:p w14:paraId="39DD16E5" w14:textId="77777777" w:rsidR="00CC5264" w:rsidRPr="007F20A6" w:rsidRDefault="23E29D7B" w:rsidP="00C40FAF">
      <w:pPr>
        <w:pStyle w:val="1izenburua"/>
        <w:rPr>
          <w:sz w:val="22"/>
          <w:szCs w:val="22"/>
          <w:lang w:val="eu-ES"/>
        </w:rPr>
      </w:pPr>
      <w:bookmarkStart w:id="59" w:name="_Toc119756859"/>
      <w:bookmarkStart w:id="60" w:name="_Toc119757108"/>
      <w:r w:rsidRPr="007F20A6">
        <w:rPr>
          <w:sz w:val="22"/>
          <w:szCs w:val="22"/>
          <w:lang w:val="eu-ES"/>
        </w:rPr>
        <w:t>Laborazio Irizpideak</w:t>
      </w:r>
      <w:bookmarkEnd w:id="59"/>
      <w:bookmarkEnd w:id="60"/>
    </w:p>
    <w:p w14:paraId="0D27AC6D" w14:textId="59AFF67B" w:rsidR="00CC5264" w:rsidRPr="007F20A6" w:rsidRDefault="00354C14" w:rsidP="007662A9">
      <w:pPr>
        <w:jc w:val="both"/>
        <w:rPr>
          <w:sz w:val="22"/>
          <w:szCs w:val="22"/>
          <w:lang w:val="eu-ES"/>
        </w:rPr>
      </w:pPr>
      <w:r w:rsidRPr="007F20A6">
        <w:rPr>
          <w:sz w:val="22"/>
          <w:szCs w:val="22"/>
          <w:lang w:val="eu-ES"/>
        </w:rPr>
        <w:t>20</w:t>
      </w:r>
      <w:r w:rsidR="00D67BC6" w:rsidRPr="007F20A6">
        <w:rPr>
          <w:sz w:val="22"/>
          <w:szCs w:val="22"/>
          <w:lang w:val="eu-ES"/>
        </w:rPr>
        <w:t>2</w:t>
      </w:r>
      <w:r w:rsidR="00FC4A6D" w:rsidRPr="007F20A6">
        <w:rPr>
          <w:sz w:val="22"/>
          <w:szCs w:val="22"/>
          <w:lang w:val="eu-ES"/>
        </w:rPr>
        <w:t>3</w:t>
      </w:r>
      <w:r w:rsidRPr="007F20A6">
        <w:rPr>
          <w:sz w:val="22"/>
          <w:szCs w:val="22"/>
          <w:lang w:val="eu-ES"/>
        </w:rPr>
        <w:t xml:space="preserve"> ekitaldirako egin den </w:t>
      </w:r>
      <w:r w:rsidR="008C4F1D" w:rsidRPr="007F20A6">
        <w:rPr>
          <w:sz w:val="22"/>
          <w:szCs w:val="22"/>
          <w:lang w:val="eu-ES"/>
        </w:rPr>
        <w:t>a</w:t>
      </w:r>
      <w:r w:rsidRPr="007F20A6">
        <w:rPr>
          <w:sz w:val="22"/>
          <w:szCs w:val="22"/>
          <w:lang w:val="eu-ES"/>
        </w:rPr>
        <w:t xml:space="preserve">urrekontu </w:t>
      </w:r>
      <w:r w:rsidR="008C4F1D" w:rsidRPr="007F20A6">
        <w:rPr>
          <w:sz w:val="22"/>
          <w:szCs w:val="22"/>
          <w:lang w:val="eu-ES"/>
        </w:rPr>
        <w:t>p</w:t>
      </w:r>
      <w:r w:rsidRPr="007F20A6">
        <w:rPr>
          <w:sz w:val="22"/>
          <w:szCs w:val="22"/>
          <w:lang w:val="eu-ES"/>
        </w:rPr>
        <w:t>roiektua 20</w:t>
      </w:r>
      <w:r w:rsidR="00D67BC6" w:rsidRPr="007F20A6">
        <w:rPr>
          <w:sz w:val="22"/>
          <w:szCs w:val="22"/>
          <w:lang w:val="eu-ES"/>
        </w:rPr>
        <w:t>2</w:t>
      </w:r>
      <w:r w:rsidR="00FC4A6D" w:rsidRPr="007F20A6">
        <w:rPr>
          <w:sz w:val="22"/>
          <w:szCs w:val="22"/>
          <w:lang w:val="eu-ES"/>
        </w:rPr>
        <w:t>2</w:t>
      </w:r>
      <w:r w:rsidRPr="007F20A6">
        <w:rPr>
          <w:sz w:val="22"/>
          <w:szCs w:val="22"/>
          <w:lang w:val="eu-ES"/>
        </w:rPr>
        <w:t xml:space="preserve"> urteko </w:t>
      </w:r>
      <w:r w:rsidR="008C4F1D" w:rsidRPr="007F20A6">
        <w:rPr>
          <w:sz w:val="22"/>
          <w:szCs w:val="22"/>
          <w:lang w:val="eu-ES"/>
        </w:rPr>
        <w:t>a</w:t>
      </w:r>
      <w:r w:rsidRPr="007F20A6">
        <w:rPr>
          <w:sz w:val="22"/>
          <w:szCs w:val="22"/>
          <w:lang w:val="eu-ES"/>
        </w:rPr>
        <w:t xml:space="preserve">urrekontuaren exekuzioan informaziotik abiatuta </w:t>
      </w:r>
      <w:r w:rsidR="00723E9C" w:rsidRPr="007F20A6">
        <w:rPr>
          <w:sz w:val="22"/>
          <w:szCs w:val="22"/>
          <w:lang w:val="eu-ES"/>
        </w:rPr>
        <w:t>egin da. E</w:t>
      </w:r>
      <w:r w:rsidRPr="007F20A6">
        <w:rPr>
          <w:sz w:val="22"/>
          <w:szCs w:val="22"/>
          <w:lang w:val="eu-ES"/>
        </w:rPr>
        <w:t>ra berean kontuan izan d</w:t>
      </w:r>
      <w:r w:rsidR="00723E9C" w:rsidRPr="007F20A6">
        <w:rPr>
          <w:sz w:val="22"/>
          <w:szCs w:val="22"/>
          <w:lang w:val="eu-ES"/>
        </w:rPr>
        <w:t>ira</w:t>
      </w:r>
      <w:r w:rsidRPr="007F20A6">
        <w:rPr>
          <w:sz w:val="22"/>
          <w:szCs w:val="22"/>
          <w:lang w:val="eu-ES"/>
        </w:rPr>
        <w:t xml:space="preserve"> etengabeko jarraipenaren  betebeharrak, bai legeak ezarrita edo onartu diren betebeharren arabera</w:t>
      </w:r>
      <w:r w:rsidR="008C4F1D" w:rsidRPr="007F20A6">
        <w:rPr>
          <w:sz w:val="22"/>
          <w:szCs w:val="22"/>
          <w:lang w:val="eu-ES"/>
        </w:rPr>
        <w:t>.</w:t>
      </w:r>
      <w:r w:rsidRPr="007F20A6">
        <w:rPr>
          <w:sz w:val="22"/>
          <w:szCs w:val="22"/>
          <w:lang w:val="eu-ES"/>
        </w:rPr>
        <w:t xml:space="preserve"> </w:t>
      </w:r>
      <w:r w:rsidR="008C4F1D" w:rsidRPr="007F20A6">
        <w:rPr>
          <w:sz w:val="22"/>
          <w:szCs w:val="22"/>
          <w:lang w:val="eu-ES"/>
        </w:rPr>
        <w:t>D</w:t>
      </w:r>
      <w:r w:rsidRPr="007F20A6">
        <w:rPr>
          <w:sz w:val="22"/>
          <w:szCs w:val="22"/>
          <w:lang w:val="eu-ES"/>
        </w:rPr>
        <w:t>ena den, aurreko ekitaldiko etekinen arabera estimatu diren diru-sarrerak edo tarifa eta kuotan igoeraren ondorio bezala.</w:t>
      </w:r>
    </w:p>
    <w:p w14:paraId="42254545" w14:textId="77777777" w:rsidR="00CC5264" w:rsidRPr="007F20A6" w:rsidRDefault="00CC5264" w:rsidP="00C40FAF">
      <w:pPr>
        <w:rPr>
          <w:sz w:val="22"/>
          <w:szCs w:val="22"/>
          <w:lang w:val="eu-ES"/>
        </w:rPr>
      </w:pPr>
    </w:p>
    <w:p w14:paraId="2ADF43A1" w14:textId="37C04DDF" w:rsidR="00CC5264" w:rsidRPr="007F20A6" w:rsidRDefault="00354C14" w:rsidP="00C40FAF">
      <w:pPr>
        <w:rPr>
          <w:sz w:val="22"/>
          <w:szCs w:val="22"/>
          <w:lang w:val="eu-ES"/>
        </w:rPr>
      </w:pPr>
      <w:r w:rsidRPr="007F20A6">
        <w:rPr>
          <w:sz w:val="22"/>
          <w:szCs w:val="22"/>
          <w:lang w:val="eu-ES"/>
        </w:rPr>
        <w:t>Oiartzun</w:t>
      </w:r>
      <w:r w:rsidR="00D67BC6" w:rsidRPr="007F20A6">
        <w:rPr>
          <w:sz w:val="22"/>
          <w:szCs w:val="22"/>
          <w:lang w:val="eu-ES"/>
        </w:rPr>
        <w:t xml:space="preserve">en, </w:t>
      </w:r>
      <w:r w:rsidR="007F20A6" w:rsidRPr="007F20A6">
        <w:rPr>
          <w:sz w:val="22"/>
          <w:szCs w:val="22"/>
          <w:lang w:val="eu-ES"/>
        </w:rPr>
        <w:t>sinaduraren</w:t>
      </w:r>
      <w:r w:rsidR="007F20A6">
        <w:rPr>
          <w:sz w:val="22"/>
          <w:szCs w:val="22"/>
          <w:lang w:val="eu-ES"/>
        </w:rPr>
        <w:t xml:space="preserve"> egunean.</w:t>
      </w:r>
    </w:p>
    <w:p w14:paraId="52324FFA" w14:textId="77777777" w:rsidR="00CC5264" w:rsidRPr="007F20A6" w:rsidRDefault="00CC5264" w:rsidP="00C40FAF">
      <w:pPr>
        <w:rPr>
          <w:sz w:val="22"/>
          <w:szCs w:val="22"/>
          <w:lang w:val="eu-ES"/>
        </w:rPr>
      </w:pPr>
    </w:p>
    <w:p w14:paraId="1619F9CC" w14:textId="77777777" w:rsidR="00CC5264" w:rsidRPr="007F20A6" w:rsidRDefault="00354C14" w:rsidP="00C40FAF">
      <w:pPr>
        <w:rPr>
          <w:sz w:val="22"/>
          <w:szCs w:val="22"/>
          <w:lang w:val="eu-ES"/>
        </w:rPr>
      </w:pPr>
      <w:r w:rsidRPr="007F20A6">
        <w:rPr>
          <w:sz w:val="22"/>
          <w:szCs w:val="22"/>
          <w:lang w:val="eu-ES"/>
        </w:rPr>
        <w:t>ALKATEAK,</w:t>
      </w:r>
    </w:p>
    <w:p w14:paraId="7D90CEAA" w14:textId="77777777" w:rsidR="00961F95" w:rsidRPr="007F20A6" w:rsidRDefault="00961F95" w:rsidP="00C40FAF">
      <w:pPr>
        <w:rPr>
          <w:lang w:val="eu-ES"/>
        </w:rPr>
      </w:pPr>
    </w:p>
    <w:sectPr w:rsidR="00961F95" w:rsidRPr="007F20A6">
      <w:headerReference w:type="default" r:id="rId10"/>
      <w:footerReference w:type="even" r:id="rId11"/>
      <w:footerReference w:type="default" r:id="rId12"/>
      <w:pgSz w:w="11906" w:h="16838"/>
      <w:pgMar w:top="2127" w:right="1440" w:bottom="1417"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5A7B5" w14:textId="77777777" w:rsidR="0034141F" w:rsidRDefault="0034141F">
      <w:r>
        <w:separator/>
      </w:r>
    </w:p>
  </w:endnote>
  <w:endnote w:type="continuationSeparator" w:id="0">
    <w:p w14:paraId="1FDA0BC9" w14:textId="77777777" w:rsidR="0034141F" w:rsidRDefault="00341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Orri-zenbakia"/>
      </w:rPr>
      <w:id w:val="422773568"/>
      <w:docPartObj>
        <w:docPartGallery w:val="Page Numbers (Bottom of Page)"/>
        <w:docPartUnique/>
      </w:docPartObj>
    </w:sdtPr>
    <w:sdtEndPr>
      <w:rPr>
        <w:rStyle w:val="Orri-zenbakia"/>
      </w:rPr>
    </w:sdtEndPr>
    <w:sdtContent>
      <w:p w14:paraId="6F975414" w14:textId="5110CD1D" w:rsidR="00AF4602" w:rsidRDefault="00AF4602" w:rsidP="00730117">
        <w:pPr>
          <w:pStyle w:val="Orri-oina"/>
          <w:framePr w:wrap="none" w:vAnchor="text" w:hAnchor="margin" w:xAlign="right" w:y="1"/>
          <w:rPr>
            <w:rStyle w:val="Orri-zenbakia"/>
          </w:rPr>
        </w:pPr>
        <w:r>
          <w:rPr>
            <w:rStyle w:val="Orri-zenbakia"/>
          </w:rPr>
          <w:fldChar w:fldCharType="begin"/>
        </w:r>
        <w:r>
          <w:rPr>
            <w:rStyle w:val="Orri-zenbakia"/>
          </w:rPr>
          <w:instrText xml:space="preserve"> PAGE </w:instrText>
        </w:r>
        <w:r>
          <w:rPr>
            <w:rStyle w:val="Orri-zenbakia"/>
          </w:rPr>
          <w:fldChar w:fldCharType="end"/>
        </w:r>
      </w:p>
    </w:sdtContent>
  </w:sdt>
  <w:p w14:paraId="229F14D7" w14:textId="77777777" w:rsidR="00AF4602" w:rsidRDefault="00AF4602" w:rsidP="00DB1748">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Orri-zenbakia"/>
      </w:rPr>
      <w:id w:val="-1972972201"/>
      <w:docPartObj>
        <w:docPartGallery w:val="Page Numbers (Bottom of Page)"/>
        <w:docPartUnique/>
      </w:docPartObj>
    </w:sdtPr>
    <w:sdtEndPr>
      <w:rPr>
        <w:rStyle w:val="Orri-zenbakia"/>
      </w:rPr>
    </w:sdtEndPr>
    <w:sdtContent>
      <w:p w14:paraId="6408E094" w14:textId="7A4A9300" w:rsidR="00730117" w:rsidRDefault="00730117" w:rsidP="00243F48">
        <w:pPr>
          <w:pStyle w:val="Orri-oina"/>
          <w:framePr w:wrap="none" w:vAnchor="text" w:hAnchor="margin" w:xAlign="right" w:y="1"/>
          <w:rPr>
            <w:rStyle w:val="Orri-zenbakia"/>
          </w:rPr>
        </w:pPr>
        <w:r>
          <w:rPr>
            <w:rStyle w:val="Orri-zenbakia"/>
          </w:rPr>
          <w:fldChar w:fldCharType="begin"/>
        </w:r>
        <w:r>
          <w:rPr>
            <w:rStyle w:val="Orri-zenbakia"/>
          </w:rPr>
          <w:instrText xml:space="preserve"> PAGE </w:instrText>
        </w:r>
        <w:r>
          <w:rPr>
            <w:rStyle w:val="Orri-zenbakia"/>
          </w:rPr>
          <w:fldChar w:fldCharType="separate"/>
        </w:r>
        <w:r>
          <w:rPr>
            <w:rStyle w:val="Orri-zenbakia"/>
            <w:noProof/>
          </w:rPr>
          <w:t>13</w:t>
        </w:r>
        <w:r>
          <w:rPr>
            <w:rStyle w:val="Orri-zenbakia"/>
          </w:rPr>
          <w:fldChar w:fldCharType="end"/>
        </w:r>
      </w:p>
    </w:sdtContent>
  </w:sdt>
  <w:p w14:paraId="5758BDDA" w14:textId="77777777" w:rsidR="00AF4602" w:rsidRDefault="00AF4602" w:rsidP="00730117">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106D1" w14:textId="77777777" w:rsidR="0034141F" w:rsidRDefault="0034141F">
      <w:r>
        <w:separator/>
      </w:r>
    </w:p>
  </w:footnote>
  <w:footnote w:type="continuationSeparator" w:id="0">
    <w:p w14:paraId="6408277F" w14:textId="77777777" w:rsidR="0034141F" w:rsidRDefault="00341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257B" w14:textId="256A79E7" w:rsidR="00AF4602" w:rsidRDefault="00AF4602" w:rsidP="00C40FAF">
    <w:pPr>
      <w:pStyle w:val="Goiburua"/>
    </w:pPr>
    <w:r>
      <w:rPr>
        <w:noProof/>
        <w:lang w:eastAsia="es-ES"/>
      </w:rPr>
      <w:drawing>
        <wp:inline distT="0" distB="0" distL="0" distR="0" wp14:anchorId="46CA08F5" wp14:editId="2C11B593">
          <wp:extent cx="600075" cy="600075"/>
          <wp:effectExtent l="0" t="0" r="0" b="0"/>
          <wp:docPr id="434451813" name="Imagen 43445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4451813"/>
                  <pic:cNvPicPr/>
                </pic:nvPicPr>
                <pic:blipFill>
                  <a:blip r:embed="rId1">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b w:val="0"/>
        <w:i w:val="0"/>
      </w:rPr>
    </w:lvl>
  </w:abstractNum>
  <w:abstractNum w:abstractNumId="1" w15:restartNumberingAfterBreak="0">
    <w:nsid w:val="00000002"/>
    <w:multiLevelType w:val="hybridMultilevel"/>
    <w:tmpl w:val="00000002"/>
    <w:name w:val="WW8Num2"/>
    <w:lvl w:ilvl="0" w:tplc="32F8D38A">
      <w:start w:val="1"/>
      <w:numFmt w:val="decimal"/>
      <w:lvlText w:val="%1."/>
      <w:lvlJc w:val="left"/>
      <w:pPr>
        <w:tabs>
          <w:tab w:val="num" w:pos="0"/>
        </w:tabs>
        <w:ind w:left="720" w:hanging="360"/>
      </w:pPr>
      <w:rPr>
        <w:b w:val="0"/>
        <w:i w:val="0"/>
      </w:rPr>
    </w:lvl>
    <w:lvl w:ilvl="1" w:tplc="DF2E970C">
      <w:numFmt w:val="decimal"/>
      <w:lvlText w:val=""/>
      <w:lvlJc w:val="left"/>
    </w:lvl>
    <w:lvl w:ilvl="2" w:tplc="38D244BA">
      <w:numFmt w:val="decimal"/>
      <w:lvlText w:val=""/>
      <w:lvlJc w:val="left"/>
    </w:lvl>
    <w:lvl w:ilvl="3" w:tplc="238861AA">
      <w:numFmt w:val="decimal"/>
      <w:lvlText w:val=""/>
      <w:lvlJc w:val="left"/>
    </w:lvl>
    <w:lvl w:ilvl="4" w:tplc="4F58365E">
      <w:numFmt w:val="decimal"/>
      <w:lvlText w:val=""/>
      <w:lvlJc w:val="left"/>
    </w:lvl>
    <w:lvl w:ilvl="5" w:tplc="01CAFCFC">
      <w:numFmt w:val="decimal"/>
      <w:lvlText w:val=""/>
      <w:lvlJc w:val="left"/>
    </w:lvl>
    <w:lvl w:ilvl="6" w:tplc="EE9428AC">
      <w:numFmt w:val="decimal"/>
      <w:lvlText w:val=""/>
      <w:lvlJc w:val="left"/>
    </w:lvl>
    <w:lvl w:ilvl="7" w:tplc="C15EC004">
      <w:numFmt w:val="decimal"/>
      <w:lvlText w:val=""/>
      <w:lvlJc w:val="left"/>
    </w:lvl>
    <w:lvl w:ilvl="8" w:tplc="D5EEA182">
      <w:numFmt w:val="decimal"/>
      <w:lvlText w:val=""/>
      <w:lvlJc w:val="left"/>
    </w:lvl>
  </w:abstractNum>
  <w:abstractNum w:abstractNumId="2" w15:restartNumberingAfterBreak="0">
    <w:nsid w:val="00000003"/>
    <w:multiLevelType w:val="multilevel"/>
    <w:tmpl w:val="00000003"/>
    <w:name w:val="WW8Num3"/>
    <w:lvl w:ilvl="0">
      <w:start w:val="1"/>
      <w:numFmt w:val="decimal"/>
      <w:lvlText w:val="%1."/>
      <w:lvlJc w:val="left"/>
      <w:pPr>
        <w:tabs>
          <w:tab w:val="num" w:pos="1080"/>
        </w:tabs>
        <w:ind w:left="1080" w:hanging="360"/>
      </w:pPr>
      <w:rPr>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4"/>
    <w:multiLevelType w:val="hybridMultilevel"/>
    <w:tmpl w:val="00000004"/>
    <w:name w:val="WW8Num4"/>
    <w:lvl w:ilvl="0" w:tplc="199CCF22">
      <w:start w:val="1"/>
      <w:numFmt w:val="decimal"/>
      <w:lvlText w:val="%1."/>
      <w:lvlJc w:val="left"/>
      <w:pPr>
        <w:tabs>
          <w:tab w:val="num" w:pos="720"/>
        </w:tabs>
        <w:ind w:left="720" w:hanging="360"/>
      </w:pPr>
    </w:lvl>
    <w:lvl w:ilvl="1" w:tplc="D042F5A8">
      <w:numFmt w:val="decimal"/>
      <w:lvlText w:val=""/>
      <w:lvlJc w:val="left"/>
    </w:lvl>
    <w:lvl w:ilvl="2" w:tplc="D1486A34">
      <w:numFmt w:val="decimal"/>
      <w:lvlText w:val=""/>
      <w:lvlJc w:val="left"/>
    </w:lvl>
    <w:lvl w:ilvl="3" w:tplc="E674756E">
      <w:numFmt w:val="decimal"/>
      <w:lvlText w:val=""/>
      <w:lvlJc w:val="left"/>
    </w:lvl>
    <w:lvl w:ilvl="4" w:tplc="9790EB82">
      <w:numFmt w:val="decimal"/>
      <w:lvlText w:val=""/>
      <w:lvlJc w:val="left"/>
    </w:lvl>
    <w:lvl w:ilvl="5" w:tplc="89B67156">
      <w:numFmt w:val="decimal"/>
      <w:lvlText w:val=""/>
      <w:lvlJc w:val="left"/>
    </w:lvl>
    <w:lvl w:ilvl="6" w:tplc="85940698">
      <w:numFmt w:val="decimal"/>
      <w:lvlText w:val=""/>
      <w:lvlJc w:val="left"/>
    </w:lvl>
    <w:lvl w:ilvl="7" w:tplc="52F03750">
      <w:numFmt w:val="decimal"/>
      <w:lvlText w:val=""/>
      <w:lvlJc w:val="left"/>
    </w:lvl>
    <w:lvl w:ilvl="8" w:tplc="7CD2FF8E">
      <w:numFmt w:val="decimal"/>
      <w:lvlText w:val=""/>
      <w:lvlJc w:val="left"/>
    </w:lvl>
  </w:abstractNum>
  <w:abstractNum w:abstractNumId="4" w15:restartNumberingAfterBreak="0">
    <w:nsid w:val="00000005"/>
    <w:multiLevelType w:val="hybridMultilevel"/>
    <w:tmpl w:val="00000005"/>
    <w:name w:val="WW8Num5"/>
    <w:lvl w:ilvl="0" w:tplc="CB46D44C">
      <w:start w:val="1"/>
      <w:numFmt w:val="decimal"/>
      <w:lvlText w:val="%1."/>
      <w:lvlJc w:val="left"/>
      <w:pPr>
        <w:tabs>
          <w:tab w:val="num" w:pos="720"/>
        </w:tabs>
        <w:ind w:left="720" w:hanging="360"/>
      </w:pPr>
    </w:lvl>
    <w:lvl w:ilvl="1" w:tplc="FBF81FF6">
      <w:start w:val="1"/>
      <w:numFmt w:val="decimal"/>
      <w:lvlText w:val="%2."/>
      <w:lvlJc w:val="left"/>
      <w:pPr>
        <w:tabs>
          <w:tab w:val="num" w:pos="1080"/>
        </w:tabs>
        <w:ind w:left="1080" w:hanging="360"/>
      </w:pPr>
    </w:lvl>
    <w:lvl w:ilvl="2" w:tplc="7126209C">
      <w:start w:val="1"/>
      <w:numFmt w:val="decimal"/>
      <w:lvlText w:val="%3."/>
      <w:lvlJc w:val="left"/>
      <w:pPr>
        <w:tabs>
          <w:tab w:val="num" w:pos="1440"/>
        </w:tabs>
        <w:ind w:left="1440" w:hanging="360"/>
      </w:pPr>
    </w:lvl>
    <w:lvl w:ilvl="3" w:tplc="8B98BE70">
      <w:start w:val="1"/>
      <w:numFmt w:val="decimal"/>
      <w:lvlText w:val="%4."/>
      <w:lvlJc w:val="left"/>
      <w:pPr>
        <w:tabs>
          <w:tab w:val="num" w:pos="1800"/>
        </w:tabs>
        <w:ind w:left="1800" w:hanging="360"/>
      </w:pPr>
    </w:lvl>
    <w:lvl w:ilvl="4" w:tplc="776CF1B4">
      <w:start w:val="1"/>
      <w:numFmt w:val="decimal"/>
      <w:lvlText w:val="%5."/>
      <w:lvlJc w:val="left"/>
      <w:pPr>
        <w:tabs>
          <w:tab w:val="num" w:pos="2160"/>
        </w:tabs>
        <w:ind w:left="2160" w:hanging="360"/>
      </w:pPr>
    </w:lvl>
    <w:lvl w:ilvl="5" w:tplc="2FCE5A00">
      <w:start w:val="1"/>
      <w:numFmt w:val="decimal"/>
      <w:lvlText w:val="%6."/>
      <w:lvlJc w:val="left"/>
      <w:pPr>
        <w:tabs>
          <w:tab w:val="num" w:pos="2520"/>
        </w:tabs>
        <w:ind w:left="2520" w:hanging="360"/>
      </w:pPr>
    </w:lvl>
    <w:lvl w:ilvl="6" w:tplc="252C6A20">
      <w:start w:val="1"/>
      <w:numFmt w:val="decimal"/>
      <w:lvlText w:val="%7."/>
      <w:lvlJc w:val="left"/>
      <w:pPr>
        <w:tabs>
          <w:tab w:val="num" w:pos="2880"/>
        </w:tabs>
        <w:ind w:left="2880" w:hanging="360"/>
      </w:pPr>
    </w:lvl>
    <w:lvl w:ilvl="7" w:tplc="B6AEC402">
      <w:start w:val="1"/>
      <w:numFmt w:val="decimal"/>
      <w:lvlText w:val="%8."/>
      <w:lvlJc w:val="left"/>
      <w:pPr>
        <w:tabs>
          <w:tab w:val="num" w:pos="3240"/>
        </w:tabs>
        <w:ind w:left="3240" w:hanging="360"/>
      </w:pPr>
    </w:lvl>
    <w:lvl w:ilvl="8" w:tplc="26EC6DDC">
      <w:start w:val="1"/>
      <w:numFmt w:val="decimal"/>
      <w:lvlText w:val="%9."/>
      <w:lvlJc w:val="left"/>
      <w:pPr>
        <w:tabs>
          <w:tab w:val="num" w:pos="3600"/>
        </w:tabs>
        <w:ind w:left="3600" w:hanging="360"/>
      </w:pPr>
    </w:lvl>
  </w:abstractNum>
  <w:abstractNum w:abstractNumId="5" w15:restartNumberingAfterBreak="0">
    <w:nsid w:val="00363DF2"/>
    <w:multiLevelType w:val="hybridMultilevel"/>
    <w:tmpl w:val="1DE41CAA"/>
    <w:lvl w:ilvl="0" w:tplc="B01A745A">
      <w:start w:val="17"/>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26B6708"/>
    <w:multiLevelType w:val="hybridMultilevel"/>
    <w:tmpl w:val="0212CD04"/>
    <w:lvl w:ilvl="0" w:tplc="DF3A5EAA">
      <w:start w:val="2"/>
      <w:numFmt w:val="bullet"/>
      <w:lvlText w:val="-"/>
      <w:lvlJc w:val="left"/>
      <w:pPr>
        <w:ind w:left="1080" w:hanging="360"/>
      </w:pPr>
      <w:rPr>
        <w:rFonts w:ascii="Times New Roman" w:eastAsia="Times New Roman" w:hAnsi="Times New Roman" w:cs="Times New Roman" w:hint="default"/>
      </w:rPr>
    </w:lvl>
    <w:lvl w:ilvl="1" w:tplc="040A0003">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7" w15:restartNumberingAfterBreak="0">
    <w:nsid w:val="06ED6CED"/>
    <w:multiLevelType w:val="hybridMultilevel"/>
    <w:tmpl w:val="2A763C46"/>
    <w:lvl w:ilvl="0" w:tplc="DF3A5EAA">
      <w:start w:val="2"/>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8282390"/>
    <w:multiLevelType w:val="multilevel"/>
    <w:tmpl w:val="0C0A0025"/>
    <w:lvl w:ilvl="0">
      <w:start w:val="1"/>
      <w:numFmt w:val="decimal"/>
      <w:pStyle w:val="1izenburua"/>
      <w:lvlText w:val="%1"/>
      <w:lvlJc w:val="left"/>
      <w:pPr>
        <w:ind w:left="432" w:hanging="432"/>
      </w:pPr>
    </w:lvl>
    <w:lvl w:ilvl="1">
      <w:start w:val="1"/>
      <w:numFmt w:val="decimal"/>
      <w:pStyle w:val="2izenburua"/>
      <w:lvlText w:val="%1.%2"/>
      <w:lvlJc w:val="left"/>
      <w:pPr>
        <w:ind w:left="576" w:hanging="576"/>
      </w:pPr>
    </w:lvl>
    <w:lvl w:ilvl="2">
      <w:start w:val="1"/>
      <w:numFmt w:val="decimal"/>
      <w:pStyle w:val="3izenburua"/>
      <w:lvlText w:val="%1.%2.%3"/>
      <w:lvlJc w:val="left"/>
      <w:pPr>
        <w:ind w:left="720" w:hanging="720"/>
      </w:pPr>
    </w:lvl>
    <w:lvl w:ilvl="3">
      <w:start w:val="1"/>
      <w:numFmt w:val="decimal"/>
      <w:pStyle w:val="4izenburua"/>
      <w:lvlText w:val="%1.%2.%3.%4"/>
      <w:lvlJc w:val="left"/>
      <w:pPr>
        <w:ind w:left="864" w:hanging="864"/>
      </w:pPr>
    </w:lvl>
    <w:lvl w:ilvl="4">
      <w:start w:val="1"/>
      <w:numFmt w:val="decimal"/>
      <w:pStyle w:val="5izenburua"/>
      <w:lvlText w:val="%1.%2.%3.%4.%5"/>
      <w:lvlJc w:val="left"/>
      <w:pPr>
        <w:ind w:left="1008" w:hanging="1008"/>
      </w:pPr>
    </w:lvl>
    <w:lvl w:ilvl="5">
      <w:start w:val="1"/>
      <w:numFmt w:val="decimal"/>
      <w:pStyle w:val="6izenburua"/>
      <w:lvlText w:val="%1.%2.%3.%4.%5.%6"/>
      <w:lvlJc w:val="left"/>
      <w:pPr>
        <w:ind w:left="1152" w:hanging="1152"/>
      </w:pPr>
    </w:lvl>
    <w:lvl w:ilvl="6">
      <w:start w:val="1"/>
      <w:numFmt w:val="decimal"/>
      <w:pStyle w:val="7izenburua"/>
      <w:lvlText w:val="%1.%2.%3.%4.%5.%6.%7"/>
      <w:lvlJc w:val="left"/>
      <w:pPr>
        <w:ind w:left="1296" w:hanging="1296"/>
      </w:pPr>
    </w:lvl>
    <w:lvl w:ilvl="7">
      <w:start w:val="1"/>
      <w:numFmt w:val="decimal"/>
      <w:pStyle w:val="8izenburua"/>
      <w:lvlText w:val="%1.%2.%3.%4.%5.%6.%7.%8"/>
      <w:lvlJc w:val="left"/>
      <w:pPr>
        <w:ind w:left="1440" w:hanging="1440"/>
      </w:pPr>
    </w:lvl>
    <w:lvl w:ilvl="8">
      <w:start w:val="1"/>
      <w:numFmt w:val="decimal"/>
      <w:pStyle w:val="9izenburua"/>
      <w:lvlText w:val="%1.%2.%3.%4.%5.%6.%7.%8.%9"/>
      <w:lvlJc w:val="left"/>
      <w:pPr>
        <w:ind w:left="1584" w:hanging="1584"/>
      </w:pPr>
    </w:lvl>
  </w:abstractNum>
  <w:abstractNum w:abstractNumId="9" w15:restartNumberingAfterBreak="0">
    <w:nsid w:val="08EA1914"/>
    <w:multiLevelType w:val="hybridMultilevel"/>
    <w:tmpl w:val="7026CCD2"/>
    <w:lvl w:ilvl="0" w:tplc="2998034E">
      <w:start w:val="1"/>
      <w:numFmt w:val="bullet"/>
      <w:lvlText w:val=""/>
      <w:lvlJc w:val="left"/>
      <w:pPr>
        <w:ind w:left="720" w:hanging="360"/>
      </w:pPr>
      <w:rPr>
        <w:rFonts w:ascii="Symbol" w:hAnsi="Symbol" w:hint="default"/>
      </w:rPr>
    </w:lvl>
    <w:lvl w:ilvl="1" w:tplc="0854BB90">
      <w:start w:val="1"/>
      <w:numFmt w:val="bullet"/>
      <w:lvlText w:val=""/>
      <w:lvlJc w:val="left"/>
      <w:pPr>
        <w:ind w:left="1440" w:hanging="360"/>
      </w:pPr>
      <w:rPr>
        <w:rFonts w:ascii="Symbol" w:hAnsi="Symbol" w:hint="default"/>
      </w:rPr>
    </w:lvl>
    <w:lvl w:ilvl="2" w:tplc="2648EEC6">
      <w:start w:val="1"/>
      <w:numFmt w:val="bullet"/>
      <w:lvlText w:val=""/>
      <w:lvlJc w:val="left"/>
      <w:pPr>
        <w:ind w:left="2160" w:hanging="360"/>
      </w:pPr>
      <w:rPr>
        <w:rFonts w:ascii="Wingdings" w:hAnsi="Wingdings" w:hint="default"/>
      </w:rPr>
    </w:lvl>
    <w:lvl w:ilvl="3" w:tplc="A63E1296">
      <w:start w:val="1"/>
      <w:numFmt w:val="bullet"/>
      <w:lvlText w:val=""/>
      <w:lvlJc w:val="left"/>
      <w:pPr>
        <w:ind w:left="2880" w:hanging="360"/>
      </w:pPr>
      <w:rPr>
        <w:rFonts w:ascii="Symbol" w:hAnsi="Symbol" w:hint="default"/>
      </w:rPr>
    </w:lvl>
    <w:lvl w:ilvl="4" w:tplc="7F44CDAC">
      <w:start w:val="1"/>
      <w:numFmt w:val="bullet"/>
      <w:lvlText w:val="o"/>
      <w:lvlJc w:val="left"/>
      <w:pPr>
        <w:ind w:left="3600" w:hanging="360"/>
      </w:pPr>
      <w:rPr>
        <w:rFonts w:ascii="Courier New" w:hAnsi="Courier New" w:hint="default"/>
      </w:rPr>
    </w:lvl>
    <w:lvl w:ilvl="5" w:tplc="E5C2E288">
      <w:start w:val="1"/>
      <w:numFmt w:val="bullet"/>
      <w:lvlText w:val=""/>
      <w:lvlJc w:val="left"/>
      <w:pPr>
        <w:ind w:left="4320" w:hanging="360"/>
      </w:pPr>
      <w:rPr>
        <w:rFonts w:ascii="Wingdings" w:hAnsi="Wingdings" w:hint="default"/>
      </w:rPr>
    </w:lvl>
    <w:lvl w:ilvl="6" w:tplc="00FE70E0">
      <w:start w:val="1"/>
      <w:numFmt w:val="bullet"/>
      <w:lvlText w:val=""/>
      <w:lvlJc w:val="left"/>
      <w:pPr>
        <w:ind w:left="5040" w:hanging="360"/>
      </w:pPr>
      <w:rPr>
        <w:rFonts w:ascii="Symbol" w:hAnsi="Symbol" w:hint="default"/>
      </w:rPr>
    </w:lvl>
    <w:lvl w:ilvl="7" w:tplc="A7DC1AFE">
      <w:start w:val="1"/>
      <w:numFmt w:val="bullet"/>
      <w:lvlText w:val="o"/>
      <w:lvlJc w:val="left"/>
      <w:pPr>
        <w:ind w:left="5760" w:hanging="360"/>
      </w:pPr>
      <w:rPr>
        <w:rFonts w:ascii="Courier New" w:hAnsi="Courier New" w:hint="default"/>
      </w:rPr>
    </w:lvl>
    <w:lvl w:ilvl="8" w:tplc="DBA2503E">
      <w:start w:val="1"/>
      <w:numFmt w:val="bullet"/>
      <w:lvlText w:val=""/>
      <w:lvlJc w:val="left"/>
      <w:pPr>
        <w:ind w:left="6480" w:hanging="360"/>
      </w:pPr>
      <w:rPr>
        <w:rFonts w:ascii="Wingdings" w:hAnsi="Wingdings" w:hint="default"/>
      </w:rPr>
    </w:lvl>
  </w:abstractNum>
  <w:abstractNum w:abstractNumId="10" w15:restartNumberingAfterBreak="0">
    <w:nsid w:val="15A34389"/>
    <w:multiLevelType w:val="hybridMultilevel"/>
    <w:tmpl w:val="48264142"/>
    <w:lvl w:ilvl="0" w:tplc="B01A745A">
      <w:start w:val="17"/>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B7625FC"/>
    <w:multiLevelType w:val="hybridMultilevel"/>
    <w:tmpl w:val="C0AE7BAE"/>
    <w:lvl w:ilvl="0" w:tplc="DF3A5EAA">
      <w:start w:val="2"/>
      <w:numFmt w:val="bullet"/>
      <w:lvlText w:val="-"/>
      <w:lvlJc w:val="left"/>
      <w:pPr>
        <w:ind w:left="108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5491E3C"/>
    <w:multiLevelType w:val="hybridMultilevel"/>
    <w:tmpl w:val="2434314C"/>
    <w:lvl w:ilvl="0" w:tplc="040A0001">
      <w:start w:val="1"/>
      <w:numFmt w:val="bullet"/>
      <w:lvlText w:val=""/>
      <w:lvlJc w:val="left"/>
      <w:pPr>
        <w:ind w:left="1440" w:hanging="360"/>
      </w:pPr>
      <w:rPr>
        <w:rFonts w:ascii="Symbol" w:hAnsi="Symbol" w:hint="default"/>
      </w:rPr>
    </w:lvl>
    <w:lvl w:ilvl="1" w:tplc="040A0003">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3" w15:restartNumberingAfterBreak="0">
    <w:nsid w:val="2C987E9C"/>
    <w:multiLevelType w:val="hybridMultilevel"/>
    <w:tmpl w:val="04383106"/>
    <w:lvl w:ilvl="0" w:tplc="3FE8FCBE">
      <w:start w:val="1"/>
      <w:numFmt w:val="bullet"/>
      <w:lvlText w:val=""/>
      <w:lvlJc w:val="left"/>
      <w:pPr>
        <w:ind w:left="720" w:hanging="360"/>
      </w:pPr>
      <w:rPr>
        <w:rFonts w:ascii="Symbol" w:hAnsi="Symbol" w:hint="default"/>
      </w:rPr>
    </w:lvl>
    <w:lvl w:ilvl="1" w:tplc="C424563A">
      <w:start w:val="1"/>
      <w:numFmt w:val="bullet"/>
      <w:lvlText w:val=""/>
      <w:lvlJc w:val="left"/>
      <w:pPr>
        <w:ind w:left="1440" w:hanging="360"/>
      </w:pPr>
      <w:rPr>
        <w:rFonts w:ascii="Symbol" w:hAnsi="Symbol" w:hint="default"/>
      </w:rPr>
    </w:lvl>
    <w:lvl w:ilvl="2" w:tplc="50D8F710">
      <w:start w:val="1"/>
      <w:numFmt w:val="bullet"/>
      <w:lvlText w:val=""/>
      <w:lvlJc w:val="left"/>
      <w:pPr>
        <w:ind w:left="2160" w:hanging="360"/>
      </w:pPr>
      <w:rPr>
        <w:rFonts w:ascii="Wingdings" w:hAnsi="Wingdings" w:hint="default"/>
      </w:rPr>
    </w:lvl>
    <w:lvl w:ilvl="3" w:tplc="A8DEBB1C">
      <w:start w:val="1"/>
      <w:numFmt w:val="bullet"/>
      <w:lvlText w:val=""/>
      <w:lvlJc w:val="left"/>
      <w:pPr>
        <w:ind w:left="2880" w:hanging="360"/>
      </w:pPr>
      <w:rPr>
        <w:rFonts w:ascii="Symbol" w:hAnsi="Symbol" w:hint="default"/>
      </w:rPr>
    </w:lvl>
    <w:lvl w:ilvl="4" w:tplc="A63835AC">
      <w:start w:val="1"/>
      <w:numFmt w:val="bullet"/>
      <w:lvlText w:val="o"/>
      <w:lvlJc w:val="left"/>
      <w:pPr>
        <w:ind w:left="3600" w:hanging="360"/>
      </w:pPr>
      <w:rPr>
        <w:rFonts w:ascii="Courier New" w:hAnsi="Courier New" w:hint="default"/>
      </w:rPr>
    </w:lvl>
    <w:lvl w:ilvl="5" w:tplc="7C542464">
      <w:start w:val="1"/>
      <w:numFmt w:val="bullet"/>
      <w:lvlText w:val=""/>
      <w:lvlJc w:val="left"/>
      <w:pPr>
        <w:ind w:left="4320" w:hanging="360"/>
      </w:pPr>
      <w:rPr>
        <w:rFonts w:ascii="Wingdings" w:hAnsi="Wingdings" w:hint="default"/>
      </w:rPr>
    </w:lvl>
    <w:lvl w:ilvl="6" w:tplc="5E9607C2">
      <w:start w:val="1"/>
      <w:numFmt w:val="bullet"/>
      <w:lvlText w:val=""/>
      <w:lvlJc w:val="left"/>
      <w:pPr>
        <w:ind w:left="5040" w:hanging="360"/>
      </w:pPr>
      <w:rPr>
        <w:rFonts w:ascii="Symbol" w:hAnsi="Symbol" w:hint="default"/>
      </w:rPr>
    </w:lvl>
    <w:lvl w:ilvl="7" w:tplc="EEC2101E">
      <w:start w:val="1"/>
      <w:numFmt w:val="bullet"/>
      <w:lvlText w:val="o"/>
      <w:lvlJc w:val="left"/>
      <w:pPr>
        <w:ind w:left="5760" w:hanging="360"/>
      </w:pPr>
      <w:rPr>
        <w:rFonts w:ascii="Courier New" w:hAnsi="Courier New" w:hint="default"/>
      </w:rPr>
    </w:lvl>
    <w:lvl w:ilvl="8" w:tplc="A4E69C5C">
      <w:start w:val="1"/>
      <w:numFmt w:val="bullet"/>
      <w:lvlText w:val=""/>
      <w:lvlJc w:val="left"/>
      <w:pPr>
        <w:ind w:left="6480" w:hanging="360"/>
      </w:pPr>
      <w:rPr>
        <w:rFonts w:ascii="Wingdings" w:hAnsi="Wingdings" w:hint="default"/>
      </w:rPr>
    </w:lvl>
  </w:abstractNum>
  <w:abstractNum w:abstractNumId="14" w15:restartNumberingAfterBreak="0">
    <w:nsid w:val="3554245C"/>
    <w:multiLevelType w:val="hybridMultilevel"/>
    <w:tmpl w:val="4D88C1D0"/>
    <w:lvl w:ilvl="0" w:tplc="DD42F142">
      <w:start w:val="1"/>
      <w:numFmt w:val="bullet"/>
      <w:lvlText w:val=""/>
      <w:lvlJc w:val="left"/>
      <w:pPr>
        <w:ind w:left="720" w:hanging="360"/>
      </w:pPr>
      <w:rPr>
        <w:rFonts w:ascii="Symbol" w:hAnsi="Symbol" w:hint="default"/>
      </w:rPr>
    </w:lvl>
    <w:lvl w:ilvl="1" w:tplc="0BD0A090">
      <w:start w:val="1"/>
      <w:numFmt w:val="bullet"/>
      <w:lvlText w:val=""/>
      <w:lvlJc w:val="left"/>
      <w:pPr>
        <w:ind w:left="1440" w:hanging="360"/>
      </w:pPr>
      <w:rPr>
        <w:rFonts w:ascii="Symbol" w:hAnsi="Symbol" w:hint="default"/>
      </w:rPr>
    </w:lvl>
    <w:lvl w:ilvl="2" w:tplc="45DC967A">
      <w:start w:val="1"/>
      <w:numFmt w:val="bullet"/>
      <w:lvlText w:val=""/>
      <w:lvlJc w:val="left"/>
      <w:pPr>
        <w:ind w:left="2160" w:hanging="360"/>
      </w:pPr>
      <w:rPr>
        <w:rFonts w:ascii="Wingdings" w:hAnsi="Wingdings" w:hint="default"/>
      </w:rPr>
    </w:lvl>
    <w:lvl w:ilvl="3" w:tplc="48C871E0">
      <w:start w:val="1"/>
      <w:numFmt w:val="bullet"/>
      <w:lvlText w:val=""/>
      <w:lvlJc w:val="left"/>
      <w:pPr>
        <w:ind w:left="2880" w:hanging="360"/>
      </w:pPr>
      <w:rPr>
        <w:rFonts w:ascii="Symbol" w:hAnsi="Symbol" w:hint="default"/>
      </w:rPr>
    </w:lvl>
    <w:lvl w:ilvl="4" w:tplc="21287B22">
      <w:start w:val="1"/>
      <w:numFmt w:val="bullet"/>
      <w:lvlText w:val="o"/>
      <w:lvlJc w:val="left"/>
      <w:pPr>
        <w:ind w:left="3600" w:hanging="360"/>
      </w:pPr>
      <w:rPr>
        <w:rFonts w:ascii="Courier New" w:hAnsi="Courier New" w:hint="default"/>
      </w:rPr>
    </w:lvl>
    <w:lvl w:ilvl="5" w:tplc="45983A82">
      <w:start w:val="1"/>
      <w:numFmt w:val="bullet"/>
      <w:lvlText w:val=""/>
      <w:lvlJc w:val="left"/>
      <w:pPr>
        <w:ind w:left="4320" w:hanging="360"/>
      </w:pPr>
      <w:rPr>
        <w:rFonts w:ascii="Wingdings" w:hAnsi="Wingdings" w:hint="default"/>
      </w:rPr>
    </w:lvl>
    <w:lvl w:ilvl="6" w:tplc="1BC8424E">
      <w:start w:val="1"/>
      <w:numFmt w:val="bullet"/>
      <w:lvlText w:val=""/>
      <w:lvlJc w:val="left"/>
      <w:pPr>
        <w:ind w:left="5040" w:hanging="360"/>
      </w:pPr>
      <w:rPr>
        <w:rFonts w:ascii="Symbol" w:hAnsi="Symbol" w:hint="default"/>
      </w:rPr>
    </w:lvl>
    <w:lvl w:ilvl="7" w:tplc="0506F950">
      <w:start w:val="1"/>
      <w:numFmt w:val="bullet"/>
      <w:lvlText w:val="o"/>
      <w:lvlJc w:val="left"/>
      <w:pPr>
        <w:ind w:left="5760" w:hanging="360"/>
      </w:pPr>
      <w:rPr>
        <w:rFonts w:ascii="Courier New" w:hAnsi="Courier New" w:hint="default"/>
      </w:rPr>
    </w:lvl>
    <w:lvl w:ilvl="8" w:tplc="121E4E14">
      <w:start w:val="1"/>
      <w:numFmt w:val="bullet"/>
      <w:lvlText w:val=""/>
      <w:lvlJc w:val="left"/>
      <w:pPr>
        <w:ind w:left="6480" w:hanging="360"/>
      </w:pPr>
      <w:rPr>
        <w:rFonts w:ascii="Wingdings" w:hAnsi="Wingdings" w:hint="default"/>
      </w:rPr>
    </w:lvl>
  </w:abstractNum>
  <w:abstractNum w:abstractNumId="15" w15:restartNumberingAfterBreak="0">
    <w:nsid w:val="55722F53"/>
    <w:multiLevelType w:val="hybridMultilevel"/>
    <w:tmpl w:val="4DAE7DCA"/>
    <w:lvl w:ilvl="0" w:tplc="8BD860E2">
      <w:start w:val="202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D9650EF"/>
    <w:multiLevelType w:val="hybridMultilevel"/>
    <w:tmpl w:val="3CACE742"/>
    <w:lvl w:ilvl="0" w:tplc="86E439E4">
      <w:start w:val="1"/>
      <w:numFmt w:val="decimal"/>
      <w:lvlText w:val="%1."/>
      <w:lvlJc w:val="left"/>
      <w:pPr>
        <w:ind w:left="720" w:hanging="360"/>
      </w:pPr>
    </w:lvl>
    <w:lvl w:ilvl="1" w:tplc="501E02CE">
      <w:start w:val="1"/>
      <w:numFmt w:val="lowerLetter"/>
      <w:lvlText w:val="%2."/>
      <w:lvlJc w:val="left"/>
      <w:pPr>
        <w:ind w:left="1440" w:hanging="360"/>
      </w:pPr>
    </w:lvl>
    <w:lvl w:ilvl="2" w:tplc="EC6C75C4">
      <w:start w:val="1"/>
      <w:numFmt w:val="lowerRoman"/>
      <w:lvlText w:val="%3."/>
      <w:lvlJc w:val="right"/>
      <w:pPr>
        <w:ind w:left="2160" w:hanging="180"/>
      </w:pPr>
    </w:lvl>
    <w:lvl w:ilvl="3" w:tplc="5DD29B4A">
      <w:start w:val="1"/>
      <w:numFmt w:val="decimal"/>
      <w:lvlText w:val="%4."/>
      <w:lvlJc w:val="left"/>
      <w:pPr>
        <w:ind w:left="2880" w:hanging="360"/>
      </w:pPr>
    </w:lvl>
    <w:lvl w:ilvl="4" w:tplc="1272DF10">
      <w:start w:val="1"/>
      <w:numFmt w:val="lowerLetter"/>
      <w:lvlText w:val="%5."/>
      <w:lvlJc w:val="left"/>
      <w:pPr>
        <w:ind w:left="3600" w:hanging="360"/>
      </w:pPr>
    </w:lvl>
    <w:lvl w:ilvl="5" w:tplc="08DC5E00">
      <w:start w:val="1"/>
      <w:numFmt w:val="lowerRoman"/>
      <w:lvlText w:val="%6."/>
      <w:lvlJc w:val="right"/>
      <w:pPr>
        <w:ind w:left="4320" w:hanging="180"/>
      </w:pPr>
    </w:lvl>
    <w:lvl w:ilvl="6" w:tplc="9748364C">
      <w:start w:val="1"/>
      <w:numFmt w:val="decimal"/>
      <w:lvlText w:val="%7."/>
      <w:lvlJc w:val="left"/>
      <w:pPr>
        <w:ind w:left="5040" w:hanging="360"/>
      </w:pPr>
    </w:lvl>
    <w:lvl w:ilvl="7" w:tplc="4CD6FFC6">
      <w:start w:val="1"/>
      <w:numFmt w:val="lowerLetter"/>
      <w:lvlText w:val="%8."/>
      <w:lvlJc w:val="left"/>
      <w:pPr>
        <w:ind w:left="5760" w:hanging="360"/>
      </w:pPr>
    </w:lvl>
    <w:lvl w:ilvl="8" w:tplc="0CAEAF22">
      <w:start w:val="1"/>
      <w:numFmt w:val="lowerRoman"/>
      <w:lvlText w:val="%9."/>
      <w:lvlJc w:val="right"/>
      <w:pPr>
        <w:ind w:left="6480" w:hanging="180"/>
      </w:pPr>
    </w:lvl>
  </w:abstractNum>
  <w:abstractNum w:abstractNumId="17" w15:restartNumberingAfterBreak="0">
    <w:nsid w:val="6DA776DC"/>
    <w:multiLevelType w:val="hybridMultilevel"/>
    <w:tmpl w:val="34CCFEB4"/>
    <w:lvl w:ilvl="0" w:tplc="01A8E0C0">
      <w:start w:val="1"/>
      <w:numFmt w:val="bullet"/>
      <w:lvlText w:val=""/>
      <w:lvlJc w:val="left"/>
      <w:pPr>
        <w:ind w:left="720" w:hanging="360"/>
      </w:pPr>
      <w:rPr>
        <w:rFonts w:ascii="Symbol" w:hAnsi="Symbol" w:hint="default"/>
      </w:rPr>
    </w:lvl>
    <w:lvl w:ilvl="1" w:tplc="B5C4A798">
      <w:start w:val="1"/>
      <w:numFmt w:val="bullet"/>
      <w:lvlText w:val=""/>
      <w:lvlJc w:val="left"/>
      <w:pPr>
        <w:ind w:left="1440" w:hanging="360"/>
      </w:pPr>
      <w:rPr>
        <w:rFonts w:ascii="Symbol" w:hAnsi="Symbol" w:hint="default"/>
      </w:rPr>
    </w:lvl>
    <w:lvl w:ilvl="2" w:tplc="19683452">
      <w:start w:val="1"/>
      <w:numFmt w:val="bullet"/>
      <w:lvlText w:val=""/>
      <w:lvlJc w:val="left"/>
      <w:pPr>
        <w:ind w:left="2160" w:hanging="360"/>
      </w:pPr>
      <w:rPr>
        <w:rFonts w:ascii="Wingdings" w:hAnsi="Wingdings" w:hint="default"/>
      </w:rPr>
    </w:lvl>
    <w:lvl w:ilvl="3" w:tplc="90488896">
      <w:start w:val="1"/>
      <w:numFmt w:val="bullet"/>
      <w:lvlText w:val=""/>
      <w:lvlJc w:val="left"/>
      <w:pPr>
        <w:ind w:left="2880" w:hanging="360"/>
      </w:pPr>
      <w:rPr>
        <w:rFonts w:ascii="Symbol" w:hAnsi="Symbol" w:hint="default"/>
      </w:rPr>
    </w:lvl>
    <w:lvl w:ilvl="4" w:tplc="47CCC322">
      <w:start w:val="1"/>
      <w:numFmt w:val="bullet"/>
      <w:lvlText w:val="o"/>
      <w:lvlJc w:val="left"/>
      <w:pPr>
        <w:ind w:left="3600" w:hanging="360"/>
      </w:pPr>
      <w:rPr>
        <w:rFonts w:ascii="Courier New" w:hAnsi="Courier New" w:hint="default"/>
      </w:rPr>
    </w:lvl>
    <w:lvl w:ilvl="5" w:tplc="81365468">
      <w:start w:val="1"/>
      <w:numFmt w:val="bullet"/>
      <w:lvlText w:val=""/>
      <w:lvlJc w:val="left"/>
      <w:pPr>
        <w:ind w:left="4320" w:hanging="360"/>
      </w:pPr>
      <w:rPr>
        <w:rFonts w:ascii="Wingdings" w:hAnsi="Wingdings" w:hint="default"/>
      </w:rPr>
    </w:lvl>
    <w:lvl w:ilvl="6" w:tplc="88443CC6">
      <w:start w:val="1"/>
      <w:numFmt w:val="bullet"/>
      <w:lvlText w:val=""/>
      <w:lvlJc w:val="left"/>
      <w:pPr>
        <w:ind w:left="5040" w:hanging="360"/>
      </w:pPr>
      <w:rPr>
        <w:rFonts w:ascii="Symbol" w:hAnsi="Symbol" w:hint="default"/>
      </w:rPr>
    </w:lvl>
    <w:lvl w:ilvl="7" w:tplc="C1A8BE5E">
      <w:start w:val="1"/>
      <w:numFmt w:val="bullet"/>
      <w:lvlText w:val="o"/>
      <w:lvlJc w:val="left"/>
      <w:pPr>
        <w:ind w:left="5760" w:hanging="360"/>
      </w:pPr>
      <w:rPr>
        <w:rFonts w:ascii="Courier New" w:hAnsi="Courier New" w:hint="default"/>
      </w:rPr>
    </w:lvl>
    <w:lvl w:ilvl="8" w:tplc="9656FB42">
      <w:start w:val="1"/>
      <w:numFmt w:val="bullet"/>
      <w:lvlText w:val=""/>
      <w:lvlJc w:val="left"/>
      <w:pPr>
        <w:ind w:left="6480" w:hanging="360"/>
      </w:pPr>
      <w:rPr>
        <w:rFonts w:ascii="Wingdings" w:hAnsi="Wingdings" w:hint="default"/>
      </w:rPr>
    </w:lvl>
  </w:abstractNum>
  <w:abstractNum w:abstractNumId="18" w15:restartNumberingAfterBreak="0">
    <w:nsid w:val="74CB704D"/>
    <w:multiLevelType w:val="hybridMultilevel"/>
    <w:tmpl w:val="230863AE"/>
    <w:lvl w:ilvl="0" w:tplc="7FC880D4">
      <w:start w:val="1"/>
      <w:numFmt w:val="bullet"/>
      <w:lvlText w:val=""/>
      <w:lvlJc w:val="left"/>
      <w:pPr>
        <w:ind w:left="720" w:hanging="360"/>
      </w:pPr>
      <w:rPr>
        <w:rFonts w:ascii="Symbol" w:hAnsi="Symbol" w:hint="default"/>
      </w:rPr>
    </w:lvl>
    <w:lvl w:ilvl="1" w:tplc="D6A295A8">
      <w:start w:val="1"/>
      <w:numFmt w:val="bullet"/>
      <w:lvlText w:val=""/>
      <w:lvlJc w:val="left"/>
      <w:pPr>
        <w:ind w:left="1440" w:hanging="360"/>
      </w:pPr>
      <w:rPr>
        <w:rFonts w:ascii="Symbol" w:hAnsi="Symbol" w:hint="default"/>
      </w:rPr>
    </w:lvl>
    <w:lvl w:ilvl="2" w:tplc="B518EC56">
      <w:start w:val="1"/>
      <w:numFmt w:val="bullet"/>
      <w:lvlText w:val=""/>
      <w:lvlJc w:val="left"/>
      <w:pPr>
        <w:ind w:left="2160" w:hanging="360"/>
      </w:pPr>
      <w:rPr>
        <w:rFonts w:ascii="Wingdings" w:hAnsi="Wingdings" w:hint="default"/>
      </w:rPr>
    </w:lvl>
    <w:lvl w:ilvl="3" w:tplc="5936F21A">
      <w:start w:val="1"/>
      <w:numFmt w:val="bullet"/>
      <w:lvlText w:val=""/>
      <w:lvlJc w:val="left"/>
      <w:pPr>
        <w:ind w:left="2880" w:hanging="360"/>
      </w:pPr>
      <w:rPr>
        <w:rFonts w:ascii="Symbol" w:hAnsi="Symbol" w:hint="default"/>
      </w:rPr>
    </w:lvl>
    <w:lvl w:ilvl="4" w:tplc="78CCCE0C">
      <w:start w:val="1"/>
      <w:numFmt w:val="bullet"/>
      <w:lvlText w:val="o"/>
      <w:lvlJc w:val="left"/>
      <w:pPr>
        <w:ind w:left="3600" w:hanging="360"/>
      </w:pPr>
      <w:rPr>
        <w:rFonts w:ascii="Courier New" w:hAnsi="Courier New" w:hint="default"/>
      </w:rPr>
    </w:lvl>
    <w:lvl w:ilvl="5" w:tplc="2F763C0E">
      <w:start w:val="1"/>
      <w:numFmt w:val="bullet"/>
      <w:lvlText w:val=""/>
      <w:lvlJc w:val="left"/>
      <w:pPr>
        <w:ind w:left="4320" w:hanging="360"/>
      </w:pPr>
      <w:rPr>
        <w:rFonts w:ascii="Wingdings" w:hAnsi="Wingdings" w:hint="default"/>
      </w:rPr>
    </w:lvl>
    <w:lvl w:ilvl="6" w:tplc="699E32A4">
      <w:start w:val="1"/>
      <w:numFmt w:val="bullet"/>
      <w:lvlText w:val=""/>
      <w:lvlJc w:val="left"/>
      <w:pPr>
        <w:ind w:left="5040" w:hanging="360"/>
      </w:pPr>
      <w:rPr>
        <w:rFonts w:ascii="Symbol" w:hAnsi="Symbol" w:hint="default"/>
      </w:rPr>
    </w:lvl>
    <w:lvl w:ilvl="7" w:tplc="2EF85086">
      <w:start w:val="1"/>
      <w:numFmt w:val="bullet"/>
      <w:lvlText w:val="o"/>
      <w:lvlJc w:val="left"/>
      <w:pPr>
        <w:ind w:left="5760" w:hanging="360"/>
      </w:pPr>
      <w:rPr>
        <w:rFonts w:ascii="Courier New" w:hAnsi="Courier New" w:hint="default"/>
      </w:rPr>
    </w:lvl>
    <w:lvl w:ilvl="8" w:tplc="9BC686EE">
      <w:start w:val="1"/>
      <w:numFmt w:val="bullet"/>
      <w:lvlText w:val=""/>
      <w:lvlJc w:val="left"/>
      <w:pPr>
        <w:ind w:left="6480" w:hanging="360"/>
      </w:pPr>
      <w:rPr>
        <w:rFonts w:ascii="Wingdings" w:hAnsi="Wingdings" w:hint="default"/>
      </w:rPr>
    </w:lvl>
  </w:abstractNum>
  <w:num w:numId="1" w16cid:durableId="1317028320">
    <w:abstractNumId w:val="14"/>
  </w:num>
  <w:num w:numId="2" w16cid:durableId="1672293481">
    <w:abstractNumId w:val="16"/>
  </w:num>
  <w:num w:numId="3" w16cid:durableId="73673776">
    <w:abstractNumId w:val="13"/>
  </w:num>
  <w:num w:numId="4" w16cid:durableId="2119327630">
    <w:abstractNumId w:val="9"/>
  </w:num>
  <w:num w:numId="5" w16cid:durableId="1651058515">
    <w:abstractNumId w:val="18"/>
  </w:num>
  <w:num w:numId="6" w16cid:durableId="1820344527">
    <w:abstractNumId w:val="17"/>
  </w:num>
  <w:num w:numId="7" w16cid:durableId="598414823">
    <w:abstractNumId w:val="0"/>
  </w:num>
  <w:num w:numId="8" w16cid:durableId="1967394101">
    <w:abstractNumId w:val="1"/>
  </w:num>
  <w:num w:numId="9" w16cid:durableId="709191214">
    <w:abstractNumId w:val="2"/>
  </w:num>
  <w:num w:numId="10" w16cid:durableId="1603298718">
    <w:abstractNumId w:val="3"/>
  </w:num>
  <w:num w:numId="11" w16cid:durableId="74323489">
    <w:abstractNumId w:val="4"/>
  </w:num>
  <w:num w:numId="12" w16cid:durableId="730540154">
    <w:abstractNumId w:val="8"/>
  </w:num>
  <w:num w:numId="13" w16cid:durableId="1210071286">
    <w:abstractNumId w:val="12"/>
  </w:num>
  <w:num w:numId="14" w16cid:durableId="1861359591">
    <w:abstractNumId w:val="6"/>
  </w:num>
  <w:num w:numId="15" w16cid:durableId="1823498258">
    <w:abstractNumId w:val="5"/>
  </w:num>
  <w:num w:numId="16" w16cid:durableId="707149845">
    <w:abstractNumId w:val="10"/>
  </w:num>
  <w:num w:numId="17" w16cid:durableId="1546065723">
    <w:abstractNumId w:val="7"/>
  </w:num>
  <w:num w:numId="18" w16cid:durableId="735665429">
    <w:abstractNumId w:val="15"/>
  </w:num>
  <w:num w:numId="19" w16cid:durableId="1778884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264"/>
    <w:rsid w:val="00003F30"/>
    <w:rsid w:val="00005040"/>
    <w:rsid w:val="00006834"/>
    <w:rsid w:val="00006C4C"/>
    <w:rsid w:val="00012A8A"/>
    <w:rsid w:val="00013C6E"/>
    <w:rsid w:val="0002255A"/>
    <w:rsid w:val="000318BD"/>
    <w:rsid w:val="00032E65"/>
    <w:rsid w:val="00035F46"/>
    <w:rsid w:val="000411CB"/>
    <w:rsid w:val="0004150A"/>
    <w:rsid w:val="000420BD"/>
    <w:rsid w:val="00042C80"/>
    <w:rsid w:val="00044813"/>
    <w:rsid w:val="00053C82"/>
    <w:rsid w:val="00054A23"/>
    <w:rsid w:val="000554D2"/>
    <w:rsid w:val="00060125"/>
    <w:rsid w:val="000615F6"/>
    <w:rsid w:val="0006391A"/>
    <w:rsid w:val="00065D23"/>
    <w:rsid w:val="00066A3F"/>
    <w:rsid w:val="000674AF"/>
    <w:rsid w:val="000701E4"/>
    <w:rsid w:val="0007492C"/>
    <w:rsid w:val="00076400"/>
    <w:rsid w:val="000806FE"/>
    <w:rsid w:val="0008100B"/>
    <w:rsid w:val="00081CE7"/>
    <w:rsid w:val="00083B8F"/>
    <w:rsid w:val="0008477F"/>
    <w:rsid w:val="00085FE6"/>
    <w:rsid w:val="000878C9"/>
    <w:rsid w:val="00092E65"/>
    <w:rsid w:val="00094939"/>
    <w:rsid w:val="000955D9"/>
    <w:rsid w:val="0009576E"/>
    <w:rsid w:val="000A08E6"/>
    <w:rsid w:val="000A524A"/>
    <w:rsid w:val="000A6FC5"/>
    <w:rsid w:val="000B3A3B"/>
    <w:rsid w:val="000B5C9A"/>
    <w:rsid w:val="000C3288"/>
    <w:rsid w:val="000C5CD8"/>
    <w:rsid w:val="000D1331"/>
    <w:rsid w:val="000D77CF"/>
    <w:rsid w:val="000D7E27"/>
    <w:rsid w:val="000E0700"/>
    <w:rsid w:val="000E07F5"/>
    <w:rsid w:val="000E368C"/>
    <w:rsid w:val="000E770C"/>
    <w:rsid w:val="000F33E0"/>
    <w:rsid w:val="00100963"/>
    <w:rsid w:val="001111F0"/>
    <w:rsid w:val="00112F12"/>
    <w:rsid w:val="001137AB"/>
    <w:rsid w:val="00114317"/>
    <w:rsid w:val="0011573E"/>
    <w:rsid w:val="001213A6"/>
    <w:rsid w:val="00124D1F"/>
    <w:rsid w:val="00126878"/>
    <w:rsid w:val="001326DE"/>
    <w:rsid w:val="001329AE"/>
    <w:rsid w:val="00133A56"/>
    <w:rsid w:val="00134AD0"/>
    <w:rsid w:val="0014371F"/>
    <w:rsid w:val="00146813"/>
    <w:rsid w:val="0015056D"/>
    <w:rsid w:val="00150DA3"/>
    <w:rsid w:val="0015336A"/>
    <w:rsid w:val="00153CFA"/>
    <w:rsid w:val="001549BD"/>
    <w:rsid w:val="00156669"/>
    <w:rsid w:val="001576F1"/>
    <w:rsid w:val="00161D2B"/>
    <w:rsid w:val="00161E9A"/>
    <w:rsid w:val="00161ECA"/>
    <w:rsid w:val="00173645"/>
    <w:rsid w:val="00184413"/>
    <w:rsid w:val="00184D15"/>
    <w:rsid w:val="00186A2F"/>
    <w:rsid w:val="0019058F"/>
    <w:rsid w:val="00192B8A"/>
    <w:rsid w:val="00195131"/>
    <w:rsid w:val="00197AB1"/>
    <w:rsid w:val="001A3927"/>
    <w:rsid w:val="001A3B12"/>
    <w:rsid w:val="001B0A9F"/>
    <w:rsid w:val="001B45B8"/>
    <w:rsid w:val="001B463B"/>
    <w:rsid w:val="001C684E"/>
    <w:rsid w:val="001D282E"/>
    <w:rsid w:val="001D37EF"/>
    <w:rsid w:val="001D4A5F"/>
    <w:rsid w:val="001D73D9"/>
    <w:rsid w:val="00200906"/>
    <w:rsid w:val="00201EC4"/>
    <w:rsid w:val="00202134"/>
    <w:rsid w:val="00204E69"/>
    <w:rsid w:val="00205ECE"/>
    <w:rsid w:val="0020693C"/>
    <w:rsid w:val="00210F31"/>
    <w:rsid w:val="002114C9"/>
    <w:rsid w:val="00214F2D"/>
    <w:rsid w:val="002158A8"/>
    <w:rsid w:val="0023090A"/>
    <w:rsid w:val="00231522"/>
    <w:rsid w:val="0023675D"/>
    <w:rsid w:val="00244400"/>
    <w:rsid w:val="00252155"/>
    <w:rsid w:val="00283F98"/>
    <w:rsid w:val="002853E0"/>
    <w:rsid w:val="00285CAD"/>
    <w:rsid w:val="00294FA1"/>
    <w:rsid w:val="0029662F"/>
    <w:rsid w:val="0029792C"/>
    <w:rsid w:val="002A541E"/>
    <w:rsid w:val="002A6F71"/>
    <w:rsid w:val="002B1AED"/>
    <w:rsid w:val="002B1FD8"/>
    <w:rsid w:val="002B5E08"/>
    <w:rsid w:val="002B74BE"/>
    <w:rsid w:val="002D3108"/>
    <w:rsid w:val="002D56CC"/>
    <w:rsid w:val="002D631D"/>
    <w:rsid w:val="002E0515"/>
    <w:rsid w:val="002E1561"/>
    <w:rsid w:val="002E1C93"/>
    <w:rsid w:val="002E2B00"/>
    <w:rsid w:val="002E3DC5"/>
    <w:rsid w:val="002E439E"/>
    <w:rsid w:val="002E59C0"/>
    <w:rsid w:val="002F095C"/>
    <w:rsid w:val="002F43C2"/>
    <w:rsid w:val="002F4562"/>
    <w:rsid w:val="002F6F4A"/>
    <w:rsid w:val="00302C17"/>
    <w:rsid w:val="00305873"/>
    <w:rsid w:val="00306E2C"/>
    <w:rsid w:val="00321044"/>
    <w:rsid w:val="003232F3"/>
    <w:rsid w:val="0032355D"/>
    <w:rsid w:val="00325ABB"/>
    <w:rsid w:val="00330950"/>
    <w:rsid w:val="00335C68"/>
    <w:rsid w:val="00340CE6"/>
    <w:rsid w:val="0034141F"/>
    <w:rsid w:val="003428EE"/>
    <w:rsid w:val="00345CB4"/>
    <w:rsid w:val="003511D6"/>
    <w:rsid w:val="00351DE4"/>
    <w:rsid w:val="0035485A"/>
    <w:rsid w:val="00354C14"/>
    <w:rsid w:val="003563FD"/>
    <w:rsid w:val="00360237"/>
    <w:rsid w:val="00360440"/>
    <w:rsid w:val="00361B5A"/>
    <w:rsid w:val="0036271E"/>
    <w:rsid w:val="00363ECB"/>
    <w:rsid w:val="00364494"/>
    <w:rsid w:val="00370216"/>
    <w:rsid w:val="00372C46"/>
    <w:rsid w:val="00372C75"/>
    <w:rsid w:val="00372FBD"/>
    <w:rsid w:val="003738E7"/>
    <w:rsid w:val="0038068C"/>
    <w:rsid w:val="003818A6"/>
    <w:rsid w:val="00387DB6"/>
    <w:rsid w:val="00391E9F"/>
    <w:rsid w:val="00392239"/>
    <w:rsid w:val="00397C96"/>
    <w:rsid w:val="003A400F"/>
    <w:rsid w:val="003A7EAE"/>
    <w:rsid w:val="003B1A19"/>
    <w:rsid w:val="003B2A97"/>
    <w:rsid w:val="003B59B2"/>
    <w:rsid w:val="003B789C"/>
    <w:rsid w:val="003C1108"/>
    <w:rsid w:val="003C4A8F"/>
    <w:rsid w:val="003C534B"/>
    <w:rsid w:val="003C66EA"/>
    <w:rsid w:val="003C671C"/>
    <w:rsid w:val="003C7009"/>
    <w:rsid w:val="003D2113"/>
    <w:rsid w:val="003E23EB"/>
    <w:rsid w:val="003E4F78"/>
    <w:rsid w:val="003E6B49"/>
    <w:rsid w:val="00403091"/>
    <w:rsid w:val="00416322"/>
    <w:rsid w:val="0041760E"/>
    <w:rsid w:val="004176B5"/>
    <w:rsid w:val="004214EB"/>
    <w:rsid w:val="00431319"/>
    <w:rsid w:val="004364BC"/>
    <w:rsid w:val="00437371"/>
    <w:rsid w:val="004427EF"/>
    <w:rsid w:val="00445FFD"/>
    <w:rsid w:val="00451A2B"/>
    <w:rsid w:val="004530FF"/>
    <w:rsid w:val="00453E3E"/>
    <w:rsid w:val="00454241"/>
    <w:rsid w:val="004550C7"/>
    <w:rsid w:val="00457E9C"/>
    <w:rsid w:val="004619B3"/>
    <w:rsid w:val="0047210F"/>
    <w:rsid w:val="00474850"/>
    <w:rsid w:val="00476E54"/>
    <w:rsid w:val="00483782"/>
    <w:rsid w:val="00485A18"/>
    <w:rsid w:val="004874AD"/>
    <w:rsid w:val="0049055E"/>
    <w:rsid w:val="00493499"/>
    <w:rsid w:val="0049389C"/>
    <w:rsid w:val="0049719A"/>
    <w:rsid w:val="004A12DA"/>
    <w:rsid w:val="004B048F"/>
    <w:rsid w:val="004B34FE"/>
    <w:rsid w:val="004B3DE9"/>
    <w:rsid w:val="004B5CA1"/>
    <w:rsid w:val="004C070E"/>
    <w:rsid w:val="004C4354"/>
    <w:rsid w:val="004C4C80"/>
    <w:rsid w:val="004D2ADA"/>
    <w:rsid w:val="004D30A9"/>
    <w:rsid w:val="004D5EAE"/>
    <w:rsid w:val="004E23E6"/>
    <w:rsid w:val="004E77BD"/>
    <w:rsid w:val="004F70B5"/>
    <w:rsid w:val="00500454"/>
    <w:rsid w:val="005004E3"/>
    <w:rsid w:val="00500E27"/>
    <w:rsid w:val="005035D9"/>
    <w:rsid w:val="005063CE"/>
    <w:rsid w:val="005103B7"/>
    <w:rsid w:val="005163D8"/>
    <w:rsid w:val="00516801"/>
    <w:rsid w:val="00526BAC"/>
    <w:rsid w:val="005339D7"/>
    <w:rsid w:val="005348EA"/>
    <w:rsid w:val="00546C58"/>
    <w:rsid w:val="00550B4C"/>
    <w:rsid w:val="00561AD6"/>
    <w:rsid w:val="00562CE1"/>
    <w:rsid w:val="00563437"/>
    <w:rsid w:val="00563A85"/>
    <w:rsid w:val="0056659D"/>
    <w:rsid w:val="0056696E"/>
    <w:rsid w:val="00575004"/>
    <w:rsid w:val="00581127"/>
    <w:rsid w:val="00581798"/>
    <w:rsid w:val="00585EBA"/>
    <w:rsid w:val="005901BD"/>
    <w:rsid w:val="00591251"/>
    <w:rsid w:val="00594CA5"/>
    <w:rsid w:val="00594D4F"/>
    <w:rsid w:val="00596606"/>
    <w:rsid w:val="005973E9"/>
    <w:rsid w:val="005A137F"/>
    <w:rsid w:val="005A1848"/>
    <w:rsid w:val="005A407C"/>
    <w:rsid w:val="005B0161"/>
    <w:rsid w:val="005B0D9D"/>
    <w:rsid w:val="005B1475"/>
    <w:rsid w:val="005B34AB"/>
    <w:rsid w:val="005C028F"/>
    <w:rsid w:val="005C6806"/>
    <w:rsid w:val="005D3217"/>
    <w:rsid w:val="005E6677"/>
    <w:rsid w:val="005F0906"/>
    <w:rsid w:val="005F19B4"/>
    <w:rsid w:val="005F29D3"/>
    <w:rsid w:val="005F4AF0"/>
    <w:rsid w:val="00603C63"/>
    <w:rsid w:val="00604533"/>
    <w:rsid w:val="006108D5"/>
    <w:rsid w:val="0061702E"/>
    <w:rsid w:val="00622DBE"/>
    <w:rsid w:val="0062370A"/>
    <w:rsid w:val="00627685"/>
    <w:rsid w:val="00634EF3"/>
    <w:rsid w:val="006361DE"/>
    <w:rsid w:val="00636C67"/>
    <w:rsid w:val="006374E9"/>
    <w:rsid w:val="006413D7"/>
    <w:rsid w:val="00647928"/>
    <w:rsid w:val="006502DA"/>
    <w:rsid w:val="00651D2C"/>
    <w:rsid w:val="0065429C"/>
    <w:rsid w:val="00663960"/>
    <w:rsid w:val="00663E9B"/>
    <w:rsid w:val="00675BE8"/>
    <w:rsid w:val="00676B31"/>
    <w:rsid w:val="00682C82"/>
    <w:rsid w:val="00683385"/>
    <w:rsid w:val="00685950"/>
    <w:rsid w:val="006929A3"/>
    <w:rsid w:val="00694D22"/>
    <w:rsid w:val="0069606A"/>
    <w:rsid w:val="0069610F"/>
    <w:rsid w:val="006A2347"/>
    <w:rsid w:val="006B6398"/>
    <w:rsid w:val="006C2674"/>
    <w:rsid w:val="006C2CFF"/>
    <w:rsid w:val="006C5E28"/>
    <w:rsid w:val="006C695B"/>
    <w:rsid w:val="006D06F5"/>
    <w:rsid w:val="006D48E7"/>
    <w:rsid w:val="006D554D"/>
    <w:rsid w:val="006E0695"/>
    <w:rsid w:val="006E1590"/>
    <w:rsid w:val="006F0735"/>
    <w:rsid w:val="006F44AA"/>
    <w:rsid w:val="006F4743"/>
    <w:rsid w:val="006F7165"/>
    <w:rsid w:val="00711283"/>
    <w:rsid w:val="007116CA"/>
    <w:rsid w:val="007141DB"/>
    <w:rsid w:val="007177E1"/>
    <w:rsid w:val="00721EE6"/>
    <w:rsid w:val="00723E9C"/>
    <w:rsid w:val="00724228"/>
    <w:rsid w:val="007257A9"/>
    <w:rsid w:val="00727CC6"/>
    <w:rsid w:val="00730117"/>
    <w:rsid w:val="007314C9"/>
    <w:rsid w:val="00731969"/>
    <w:rsid w:val="00731E31"/>
    <w:rsid w:val="00742D18"/>
    <w:rsid w:val="00744494"/>
    <w:rsid w:val="00744FE9"/>
    <w:rsid w:val="007456BD"/>
    <w:rsid w:val="00752307"/>
    <w:rsid w:val="00755369"/>
    <w:rsid w:val="00757F7A"/>
    <w:rsid w:val="00763081"/>
    <w:rsid w:val="007662A9"/>
    <w:rsid w:val="007664B6"/>
    <w:rsid w:val="007669F7"/>
    <w:rsid w:val="00774385"/>
    <w:rsid w:val="007746E9"/>
    <w:rsid w:val="00777EAE"/>
    <w:rsid w:val="00785722"/>
    <w:rsid w:val="007858C7"/>
    <w:rsid w:val="007869C1"/>
    <w:rsid w:val="0078707E"/>
    <w:rsid w:val="00792DCE"/>
    <w:rsid w:val="007944E2"/>
    <w:rsid w:val="00797AAD"/>
    <w:rsid w:val="007A1B72"/>
    <w:rsid w:val="007A6408"/>
    <w:rsid w:val="007A6684"/>
    <w:rsid w:val="007B5876"/>
    <w:rsid w:val="007B7907"/>
    <w:rsid w:val="007C44BE"/>
    <w:rsid w:val="007C4C38"/>
    <w:rsid w:val="007C5935"/>
    <w:rsid w:val="007C5B00"/>
    <w:rsid w:val="007C7242"/>
    <w:rsid w:val="007C7607"/>
    <w:rsid w:val="007D08AE"/>
    <w:rsid w:val="007D08B9"/>
    <w:rsid w:val="007D163F"/>
    <w:rsid w:val="007D1BF9"/>
    <w:rsid w:val="007D329F"/>
    <w:rsid w:val="007D6D5A"/>
    <w:rsid w:val="007D70C3"/>
    <w:rsid w:val="007E6419"/>
    <w:rsid w:val="007F1C27"/>
    <w:rsid w:val="007F20A6"/>
    <w:rsid w:val="007F42EA"/>
    <w:rsid w:val="008002BE"/>
    <w:rsid w:val="0080492D"/>
    <w:rsid w:val="00804A8B"/>
    <w:rsid w:val="0080617E"/>
    <w:rsid w:val="00812CED"/>
    <w:rsid w:val="008131B8"/>
    <w:rsid w:val="008228BE"/>
    <w:rsid w:val="00825A12"/>
    <w:rsid w:val="00826FC1"/>
    <w:rsid w:val="00830C1B"/>
    <w:rsid w:val="00834745"/>
    <w:rsid w:val="00835432"/>
    <w:rsid w:val="0084229B"/>
    <w:rsid w:val="008450ED"/>
    <w:rsid w:val="008509B4"/>
    <w:rsid w:val="00852E66"/>
    <w:rsid w:val="00856188"/>
    <w:rsid w:val="008574CB"/>
    <w:rsid w:val="00857F12"/>
    <w:rsid w:val="0086152C"/>
    <w:rsid w:val="00877243"/>
    <w:rsid w:val="008777A4"/>
    <w:rsid w:val="00884FC8"/>
    <w:rsid w:val="008860D1"/>
    <w:rsid w:val="00886539"/>
    <w:rsid w:val="00886E99"/>
    <w:rsid w:val="008A0FFF"/>
    <w:rsid w:val="008A14B2"/>
    <w:rsid w:val="008A4671"/>
    <w:rsid w:val="008A6033"/>
    <w:rsid w:val="008A6B35"/>
    <w:rsid w:val="008B535F"/>
    <w:rsid w:val="008C05C6"/>
    <w:rsid w:val="008C3370"/>
    <w:rsid w:val="008C4F1D"/>
    <w:rsid w:val="008C7A0C"/>
    <w:rsid w:val="008D201E"/>
    <w:rsid w:val="008D234D"/>
    <w:rsid w:val="008E272F"/>
    <w:rsid w:val="008E4CD5"/>
    <w:rsid w:val="008E688C"/>
    <w:rsid w:val="008E7433"/>
    <w:rsid w:val="008F5715"/>
    <w:rsid w:val="00906725"/>
    <w:rsid w:val="00907E04"/>
    <w:rsid w:val="00913581"/>
    <w:rsid w:val="00913B50"/>
    <w:rsid w:val="0091463B"/>
    <w:rsid w:val="0091476D"/>
    <w:rsid w:val="00914B66"/>
    <w:rsid w:val="00916B77"/>
    <w:rsid w:val="00916E8D"/>
    <w:rsid w:val="00920975"/>
    <w:rsid w:val="009212DE"/>
    <w:rsid w:val="00922B15"/>
    <w:rsid w:val="00931CBE"/>
    <w:rsid w:val="0093207B"/>
    <w:rsid w:val="00932799"/>
    <w:rsid w:val="0093351E"/>
    <w:rsid w:val="00935F13"/>
    <w:rsid w:val="0094309C"/>
    <w:rsid w:val="00947D59"/>
    <w:rsid w:val="00950BD1"/>
    <w:rsid w:val="00951880"/>
    <w:rsid w:val="009546DE"/>
    <w:rsid w:val="009571FB"/>
    <w:rsid w:val="00957D44"/>
    <w:rsid w:val="00961631"/>
    <w:rsid w:val="00961F95"/>
    <w:rsid w:val="00963DC5"/>
    <w:rsid w:val="0098032E"/>
    <w:rsid w:val="009848BE"/>
    <w:rsid w:val="0098681D"/>
    <w:rsid w:val="00986C4C"/>
    <w:rsid w:val="00986D59"/>
    <w:rsid w:val="00986E20"/>
    <w:rsid w:val="009911F4"/>
    <w:rsid w:val="009A1009"/>
    <w:rsid w:val="009A2F9E"/>
    <w:rsid w:val="009A320F"/>
    <w:rsid w:val="009A3B53"/>
    <w:rsid w:val="009B3FE3"/>
    <w:rsid w:val="009C0BC6"/>
    <w:rsid w:val="009C6E25"/>
    <w:rsid w:val="009C6F92"/>
    <w:rsid w:val="009C746C"/>
    <w:rsid w:val="009D27A0"/>
    <w:rsid w:val="009D2D3A"/>
    <w:rsid w:val="009D330A"/>
    <w:rsid w:val="009D420D"/>
    <w:rsid w:val="009D4FBA"/>
    <w:rsid w:val="009F156C"/>
    <w:rsid w:val="009F6A18"/>
    <w:rsid w:val="009F71AB"/>
    <w:rsid w:val="00A0078A"/>
    <w:rsid w:val="00A00EB0"/>
    <w:rsid w:val="00A12608"/>
    <w:rsid w:val="00A1640B"/>
    <w:rsid w:val="00A17B4D"/>
    <w:rsid w:val="00A23DEE"/>
    <w:rsid w:val="00A306F8"/>
    <w:rsid w:val="00A341CB"/>
    <w:rsid w:val="00A34DB6"/>
    <w:rsid w:val="00A37AAA"/>
    <w:rsid w:val="00A623AD"/>
    <w:rsid w:val="00A65839"/>
    <w:rsid w:val="00A6657F"/>
    <w:rsid w:val="00A67350"/>
    <w:rsid w:val="00A719BC"/>
    <w:rsid w:val="00A7600F"/>
    <w:rsid w:val="00A8023B"/>
    <w:rsid w:val="00A81352"/>
    <w:rsid w:val="00A84BCD"/>
    <w:rsid w:val="00A84F7E"/>
    <w:rsid w:val="00A86433"/>
    <w:rsid w:val="00A90F56"/>
    <w:rsid w:val="00A91098"/>
    <w:rsid w:val="00A915D8"/>
    <w:rsid w:val="00A9692D"/>
    <w:rsid w:val="00AA0845"/>
    <w:rsid w:val="00AA3554"/>
    <w:rsid w:val="00AA7CDF"/>
    <w:rsid w:val="00AB264D"/>
    <w:rsid w:val="00AB2D1D"/>
    <w:rsid w:val="00AB35E2"/>
    <w:rsid w:val="00AB512C"/>
    <w:rsid w:val="00AB629C"/>
    <w:rsid w:val="00AC1C76"/>
    <w:rsid w:val="00AC3412"/>
    <w:rsid w:val="00AC3639"/>
    <w:rsid w:val="00AC3674"/>
    <w:rsid w:val="00AD0798"/>
    <w:rsid w:val="00AD1F2A"/>
    <w:rsid w:val="00AD2DF2"/>
    <w:rsid w:val="00AF2C49"/>
    <w:rsid w:val="00AF4602"/>
    <w:rsid w:val="00AF65B2"/>
    <w:rsid w:val="00AF75E9"/>
    <w:rsid w:val="00B002AD"/>
    <w:rsid w:val="00B02840"/>
    <w:rsid w:val="00B10D5F"/>
    <w:rsid w:val="00B12864"/>
    <w:rsid w:val="00B1288A"/>
    <w:rsid w:val="00B1316E"/>
    <w:rsid w:val="00B136BA"/>
    <w:rsid w:val="00B2208F"/>
    <w:rsid w:val="00B26E7A"/>
    <w:rsid w:val="00B27473"/>
    <w:rsid w:val="00B32635"/>
    <w:rsid w:val="00B41CF1"/>
    <w:rsid w:val="00B4275A"/>
    <w:rsid w:val="00B43988"/>
    <w:rsid w:val="00B44C43"/>
    <w:rsid w:val="00B47718"/>
    <w:rsid w:val="00B51630"/>
    <w:rsid w:val="00B535DA"/>
    <w:rsid w:val="00B5679D"/>
    <w:rsid w:val="00B63E9E"/>
    <w:rsid w:val="00B70A93"/>
    <w:rsid w:val="00B72C30"/>
    <w:rsid w:val="00B750C8"/>
    <w:rsid w:val="00B800B8"/>
    <w:rsid w:val="00B80A3D"/>
    <w:rsid w:val="00B861D9"/>
    <w:rsid w:val="00B908B5"/>
    <w:rsid w:val="00B9173A"/>
    <w:rsid w:val="00B96C31"/>
    <w:rsid w:val="00BA0438"/>
    <w:rsid w:val="00BA0DF8"/>
    <w:rsid w:val="00BA4F97"/>
    <w:rsid w:val="00BA5CC6"/>
    <w:rsid w:val="00BB7D0A"/>
    <w:rsid w:val="00BC44B9"/>
    <w:rsid w:val="00BC51D8"/>
    <w:rsid w:val="00BC5436"/>
    <w:rsid w:val="00BC5E21"/>
    <w:rsid w:val="00BC636A"/>
    <w:rsid w:val="00BD0F3A"/>
    <w:rsid w:val="00BD395E"/>
    <w:rsid w:val="00BD4070"/>
    <w:rsid w:val="00BD62E1"/>
    <w:rsid w:val="00BD6E95"/>
    <w:rsid w:val="00BD7770"/>
    <w:rsid w:val="00BE7C96"/>
    <w:rsid w:val="00BF0CE6"/>
    <w:rsid w:val="00BF0F9C"/>
    <w:rsid w:val="00BF1E4D"/>
    <w:rsid w:val="00BF2D6D"/>
    <w:rsid w:val="00BF380C"/>
    <w:rsid w:val="00BF5F86"/>
    <w:rsid w:val="00C0294D"/>
    <w:rsid w:val="00C03146"/>
    <w:rsid w:val="00C050CC"/>
    <w:rsid w:val="00C126A6"/>
    <w:rsid w:val="00C133F9"/>
    <w:rsid w:val="00C20F6C"/>
    <w:rsid w:val="00C37838"/>
    <w:rsid w:val="00C37A38"/>
    <w:rsid w:val="00C40FAF"/>
    <w:rsid w:val="00C44388"/>
    <w:rsid w:val="00C45118"/>
    <w:rsid w:val="00C45D6F"/>
    <w:rsid w:val="00C51D79"/>
    <w:rsid w:val="00C60037"/>
    <w:rsid w:val="00C6476D"/>
    <w:rsid w:val="00C74B40"/>
    <w:rsid w:val="00C7611B"/>
    <w:rsid w:val="00C8070A"/>
    <w:rsid w:val="00C81072"/>
    <w:rsid w:val="00C82931"/>
    <w:rsid w:val="00C82DD6"/>
    <w:rsid w:val="00C852F1"/>
    <w:rsid w:val="00C85968"/>
    <w:rsid w:val="00C85ECB"/>
    <w:rsid w:val="00C86DA2"/>
    <w:rsid w:val="00CA79A7"/>
    <w:rsid w:val="00CB07C7"/>
    <w:rsid w:val="00CB0D55"/>
    <w:rsid w:val="00CB15AC"/>
    <w:rsid w:val="00CC1A30"/>
    <w:rsid w:val="00CC450B"/>
    <w:rsid w:val="00CC49BA"/>
    <w:rsid w:val="00CC5264"/>
    <w:rsid w:val="00CD18F0"/>
    <w:rsid w:val="00CD1BDE"/>
    <w:rsid w:val="00CD2321"/>
    <w:rsid w:val="00CD2C7E"/>
    <w:rsid w:val="00CD3267"/>
    <w:rsid w:val="00CE6698"/>
    <w:rsid w:val="00CF1427"/>
    <w:rsid w:val="00CF2436"/>
    <w:rsid w:val="00CF30A2"/>
    <w:rsid w:val="00CF33E4"/>
    <w:rsid w:val="00CF3E31"/>
    <w:rsid w:val="00CF75E3"/>
    <w:rsid w:val="00D00BB9"/>
    <w:rsid w:val="00D021F7"/>
    <w:rsid w:val="00D044EB"/>
    <w:rsid w:val="00D062BB"/>
    <w:rsid w:val="00D12A8B"/>
    <w:rsid w:val="00D15835"/>
    <w:rsid w:val="00D1734C"/>
    <w:rsid w:val="00D20002"/>
    <w:rsid w:val="00D22C5C"/>
    <w:rsid w:val="00D2628C"/>
    <w:rsid w:val="00D26323"/>
    <w:rsid w:val="00D26439"/>
    <w:rsid w:val="00D319B2"/>
    <w:rsid w:val="00D32201"/>
    <w:rsid w:val="00D333CD"/>
    <w:rsid w:val="00D36513"/>
    <w:rsid w:val="00D542E0"/>
    <w:rsid w:val="00D555DB"/>
    <w:rsid w:val="00D55E62"/>
    <w:rsid w:val="00D56773"/>
    <w:rsid w:val="00D61886"/>
    <w:rsid w:val="00D62428"/>
    <w:rsid w:val="00D64E6A"/>
    <w:rsid w:val="00D67BC6"/>
    <w:rsid w:val="00D75520"/>
    <w:rsid w:val="00D7589D"/>
    <w:rsid w:val="00D75F23"/>
    <w:rsid w:val="00D821E4"/>
    <w:rsid w:val="00D82717"/>
    <w:rsid w:val="00D842F1"/>
    <w:rsid w:val="00D91EAD"/>
    <w:rsid w:val="00D932AF"/>
    <w:rsid w:val="00D94F5C"/>
    <w:rsid w:val="00D96547"/>
    <w:rsid w:val="00DA0021"/>
    <w:rsid w:val="00DB1748"/>
    <w:rsid w:val="00DC367B"/>
    <w:rsid w:val="00DC5F69"/>
    <w:rsid w:val="00DD7255"/>
    <w:rsid w:val="00DE2A13"/>
    <w:rsid w:val="00DE355D"/>
    <w:rsid w:val="00DF19EF"/>
    <w:rsid w:val="00DF4408"/>
    <w:rsid w:val="00DF72FF"/>
    <w:rsid w:val="00DF7EE6"/>
    <w:rsid w:val="00E06467"/>
    <w:rsid w:val="00E07071"/>
    <w:rsid w:val="00E13CB2"/>
    <w:rsid w:val="00E14FAF"/>
    <w:rsid w:val="00E235EA"/>
    <w:rsid w:val="00E25C57"/>
    <w:rsid w:val="00E35EBE"/>
    <w:rsid w:val="00E36AA7"/>
    <w:rsid w:val="00E42640"/>
    <w:rsid w:val="00E430F9"/>
    <w:rsid w:val="00E449E6"/>
    <w:rsid w:val="00E501D7"/>
    <w:rsid w:val="00E50B88"/>
    <w:rsid w:val="00E524E6"/>
    <w:rsid w:val="00E53FD9"/>
    <w:rsid w:val="00E54D75"/>
    <w:rsid w:val="00E56DDE"/>
    <w:rsid w:val="00E6333D"/>
    <w:rsid w:val="00E6464F"/>
    <w:rsid w:val="00E65195"/>
    <w:rsid w:val="00E70E3C"/>
    <w:rsid w:val="00E76317"/>
    <w:rsid w:val="00EA3214"/>
    <w:rsid w:val="00EB0BDC"/>
    <w:rsid w:val="00EB1D7F"/>
    <w:rsid w:val="00EB3290"/>
    <w:rsid w:val="00EB4776"/>
    <w:rsid w:val="00EB512B"/>
    <w:rsid w:val="00EC763A"/>
    <w:rsid w:val="00EC7DDB"/>
    <w:rsid w:val="00ED0EC5"/>
    <w:rsid w:val="00ED23A9"/>
    <w:rsid w:val="00ED38EA"/>
    <w:rsid w:val="00ED3AB6"/>
    <w:rsid w:val="00EE0B48"/>
    <w:rsid w:val="00EE109F"/>
    <w:rsid w:val="00EE5B49"/>
    <w:rsid w:val="00EE6F8A"/>
    <w:rsid w:val="00EF48FC"/>
    <w:rsid w:val="00EF7E77"/>
    <w:rsid w:val="00F053AD"/>
    <w:rsid w:val="00F07AB3"/>
    <w:rsid w:val="00F07FFE"/>
    <w:rsid w:val="00F11727"/>
    <w:rsid w:val="00F1334D"/>
    <w:rsid w:val="00F15DD5"/>
    <w:rsid w:val="00F2623D"/>
    <w:rsid w:val="00F321C1"/>
    <w:rsid w:val="00F3623D"/>
    <w:rsid w:val="00F3623E"/>
    <w:rsid w:val="00F401AE"/>
    <w:rsid w:val="00F40EAC"/>
    <w:rsid w:val="00F43EDE"/>
    <w:rsid w:val="00F443A6"/>
    <w:rsid w:val="00F44F76"/>
    <w:rsid w:val="00F46015"/>
    <w:rsid w:val="00F47E96"/>
    <w:rsid w:val="00F5138F"/>
    <w:rsid w:val="00F54897"/>
    <w:rsid w:val="00F54FB9"/>
    <w:rsid w:val="00F62CA0"/>
    <w:rsid w:val="00F62FEF"/>
    <w:rsid w:val="00F63556"/>
    <w:rsid w:val="00F67E32"/>
    <w:rsid w:val="00F712F9"/>
    <w:rsid w:val="00F739B2"/>
    <w:rsid w:val="00F74743"/>
    <w:rsid w:val="00F751C8"/>
    <w:rsid w:val="00F8268E"/>
    <w:rsid w:val="00F83110"/>
    <w:rsid w:val="00F9105D"/>
    <w:rsid w:val="00F94372"/>
    <w:rsid w:val="00F94ADC"/>
    <w:rsid w:val="00F956CA"/>
    <w:rsid w:val="00F96510"/>
    <w:rsid w:val="00F96CF7"/>
    <w:rsid w:val="00FA1B20"/>
    <w:rsid w:val="00FA2CFC"/>
    <w:rsid w:val="00FA5985"/>
    <w:rsid w:val="00FC14FD"/>
    <w:rsid w:val="00FC401F"/>
    <w:rsid w:val="00FC45DB"/>
    <w:rsid w:val="00FC4A6D"/>
    <w:rsid w:val="00FC6D2A"/>
    <w:rsid w:val="00FD1FB3"/>
    <w:rsid w:val="00FD25A9"/>
    <w:rsid w:val="00FD47D8"/>
    <w:rsid w:val="00FE0197"/>
    <w:rsid w:val="00FE0FC2"/>
    <w:rsid w:val="00FE2371"/>
    <w:rsid w:val="00FE454E"/>
    <w:rsid w:val="00FE7460"/>
    <w:rsid w:val="00FF3ED8"/>
    <w:rsid w:val="00FF7219"/>
    <w:rsid w:val="0295A5C1"/>
    <w:rsid w:val="045262D1"/>
    <w:rsid w:val="05E308AE"/>
    <w:rsid w:val="0612D3EF"/>
    <w:rsid w:val="06E9FC68"/>
    <w:rsid w:val="078A0393"/>
    <w:rsid w:val="07CBFA92"/>
    <w:rsid w:val="08951DE3"/>
    <w:rsid w:val="08C8C8CB"/>
    <w:rsid w:val="08FB989C"/>
    <w:rsid w:val="094A74B1"/>
    <w:rsid w:val="0A162B0D"/>
    <w:rsid w:val="0ACCC17E"/>
    <w:rsid w:val="0AF200C6"/>
    <w:rsid w:val="0B7B523C"/>
    <w:rsid w:val="0BA966F0"/>
    <w:rsid w:val="0CF675DC"/>
    <w:rsid w:val="0D17229D"/>
    <w:rsid w:val="0D657163"/>
    <w:rsid w:val="0E7D671D"/>
    <w:rsid w:val="0F89C6A5"/>
    <w:rsid w:val="1082A0BC"/>
    <w:rsid w:val="126CF8F6"/>
    <w:rsid w:val="16393671"/>
    <w:rsid w:val="18184548"/>
    <w:rsid w:val="188343C3"/>
    <w:rsid w:val="18DDCED5"/>
    <w:rsid w:val="19AF6710"/>
    <w:rsid w:val="19F13109"/>
    <w:rsid w:val="19F5A5A5"/>
    <w:rsid w:val="1B0A5547"/>
    <w:rsid w:val="1D62EC9F"/>
    <w:rsid w:val="1DCB2385"/>
    <w:rsid w:val="1FD3954B"/>
    <w:rsid w:val="1FD7C785"/>
    <w:rsid w:val="21E59276"/>
    <w:rsid w:val="22545782"/>
    <w:rsid w:val="23E29D7B"/>
    <w:rsid w:val="24FB8C30"/>
    <w:rsid w:val="25658654"/>
    <w:rsid w:val="25885E8C"/>
    <w:rsid w:val="2597CA40"/>
    <w:rsid w:val="285D43C0"/>
    <w:rsid w:val="28F3F29F"/>
    <w:rsid w:val="29E82689"/>
    <w:rsid w:val="2A343EFD"/>
    <w:rsid w:val="2B1EA811"/>
    <w:rsid w:val="2B8D1E49"/>
    <w:rsid w:val="2C9EDCF3"/>
    <w:rsid w:val="2DAE3B65"/>
    <w:rsid w:val="2DD5E88D"/>
    <w:rsid w:val="2E98D624"/>
    <w:rsid w:val="2F8322FC"/>
    <w:rsid w:val="30016B85"/>
    <w:rsid w:val="308ABCCB"/>
    <w:rsid w:val="3181F26F"/>
    <w:rsid w:val="32395899"/>
    <w:rsid w:val="32645646"/>
    <w:rsid w:val="3281AC88"/>
    <w:rsid w:val="32B17729"/>
    <w:rsid w:val="34890D88"/>
    <w:rsid w:val="34CF48DD"/>
    <w:rsid w:val="351553B9"/>
    <w:rsid w:val="352B1906"/>
    <w:rsid w:val="362916AC"/>
    <w:rsid w:val="371AEC34"/>
    <w:rsid w:val="3805189F"/>
    <w:rsid w:val="38CFEDEB"/>
    <w:rsid w:val="39A2BA00"/>
    <w:rsid w:val="3A8E8F6D"/>
    <w:rsid w:val="3C985830"/>
    <w:rsid w:val="3D0B2651"/>
    <w:rsid w:val="3F36844F"/>
    <w:rsid w:val="4156536C"/>
    <w:rsid w:val="4173B6D9"/>
    <w:rsid w:val="42ED8A93"/>
    <w:rsid w:val="4880D57B"/>
    <w:rsid w:val="48DFCD27"/>
    <w:rsid w:val="48F5D6FF"/>
    <w:rsid w:val="4A682795"/>
    <w:rsid w:val="4ADA9A5E"/>
    <w:rsid w:val="4B0170C2"/>
    <w:rsid w:val="4CB66980"/>
    <w:rsid w:val="4E1611AF"/>
    <w:rsid w:val="4EABAD9A"/>
    <w:rsid w:val="4FD4E1E5"/>
    <w:rsid w:val="50DDB115"/>
    <w:rsid w:val="525C0E61"/>
    <w:rsid w:val="5270ECF8"/>
    <w:rsid w:val="53F85814"/>
    <w:rsid w:val="5667BEBF"/>
    <w:rsid w:val="56BC1A13"/>
    <w:rsid w:val="56C745B5"/>
    <w:rsid w:val="5821F65C"/>
    <w:rsid w:val="5962B5E9"/>
    <w:rsid w:val="5979800E"/>
    <w:rsid w:val="5A07006A"/>
    <w:rsid w:val="5BC072ED"/>
    <w:rsid w:val="5CDC3F22"/>
    <w:rsid w:val="5D375E7E"/>
    <w:rsid w:val="5DFFBB9F"/>
    <w:rsid w:val="5EBA0682"/>
    <w:rsid w:val="5EFCAC9E"/>
    <w:rsid w:val="600FCB1F"/>
    <w:rsid w:val="611EE717"/>
    <w:rsid w:val="62345A6E"/>
    <w:rsid w:val="623A9A42"/>
    <w:rsid w:val="626170A6"/>
    <w:rsid w:val="638949C0"/>
    <w:rsid w:val="6726EBFC"/>
    <w:rsid w:val="674B78C1"/>
    <w:rsid w:val="674DC610"/>
    <w:rsid w:val="68439286"/>
    <w:rsid w:val="69CB7FA4"/>
    <w:rsid w:val="6CA30564"/>
    <w:rsid w:val="6CB867FB"/>
    <w:rsid w:val="6D4053DD"/>
    <w:rsid w:val="6F81F640"/>
    <w:rsid w:val="706BFAAD"/>
    <w:rsid w:val="72779470"/>
    <w:rsid w:val="72958CD0"/>
    <w:rsid w:val="74556763"/>
    <w:rsid w:val="75475956"/>
    <w:rsid w:val="75B722B8"/>
    <w:rsid w:val="75F137C4"/>
    <w:rsid w:val="761774FC"/>
    <w:rsid w:val="763AF022"/>
    <w:rsid w:val="778D0825"/>
    <w:rsid w:val="77B1A8E2"/>
    <w:rsid w:val="7A1ACA79"/>
    <w:rsid w:val="7A4C8EE0"/>
    <w:rsid w:val="7AE18DEB"/>
    <w:rsid w:val="7B8B7F5D"/>
    <w:rsid w:val="7C26643C"/>
    <w:rsid w:val="7C8947EA"/>
    <w:rsid w:val="7EBA6BB2"/>
    <w:rsid w:val="7F5E04F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F7223"/>
  <w15:chartTrackingRefBased/>
  <w15:docId w15:val="{DBCEF134-E8B0-460C-9176-BDAAFE405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a">
    <w:name w:val="Normal"/>
    <w:qFormat/>
    <w:rsid w:val="00AB35E2"/>
    <w:pPr>
      <w:spacing w:before="120" w:after="120" w:line="240" w:lineRule="auto"/>
    </w:pPr>
    <w:rPr>
      <w:rFonts w:ascii="Times New Roman" w:eastAsia="Times New Roman" w:hAnsi="Times New Roman" w:cs="Times New Roman"/>
      <w:sz w:val="24"/>
      <w:szCs w:val="24"/>
      <w:lang w:eastAsia="es-ES_tradnl"/>
    </w:rPr>
  </w:style>
  <w:style w:type="paragraph" w:styleId="1izenburua">
    <w:name w:val="heading 1"/>
    <w:basedOn w:val="Normala"/>
    <w:next w:val="Normala"/>
    <w:link w:val="1izenburuaKar"/>
    <w:uiPriority w:val="9"/>
    <w:qFormat/>
    <w:rsid w:val="00563437"/>
    <w:pPr>
      <w:numPr>
        <w:numId w:val="12"/>
      </w:numPr>
      <w:outlineLvl w:val="0"/>
    </w:pPr>
    <w:rPr>
      <w:b/>
      <w:sz w:val="28"/>
    </w:rPr>
  </w:style>
  <w:style w:type="paragraph" w:styleId="2izenburua">
    <w:name w:val="heading 2"/>
    <w:basedOn w:val="Normala"/>
    <w:next w:val="Normala"/>
    <w:link w:val="2izenburuaKar"/>
    <w:uiPriority w:val="9"/>
    <w:unhideWhenUsed/>
    <w:qFormat/>
    <w:rsid w:val="00AB35E2"/>
    <w:pPr>
      <w:keepNext/>
      <w:keepLines/>
      <w:numPr>
        <w:ilvl w:val="1"/>
        <w:numId w:val="12"/>
      </w:numPr>
      <w:ind w:left="578" w:hanging="578"/>
      <w:outlineLvl w:val="1"/>
    </w:pPr>
    <w:rPr>
      <w:rFonts w:eastAsiaTheme="majorEastAsia" w:cstheme="majorBidi"/>
      <w:b/>
      <w:color w:val="000000" w:themeColor="text1"/>
      <w:szCs w:val="26"/>
    </w:rPr>
  </w:style>
  <w:style w:type="paragraph" w:styleId="3izenburua">
    <w:name w:val="heading 3"/>
    <w:basedOn w:val="Normala"/>
    <w:next w:val="Normala"/>
    <w:link w:val="3izenburuaKar"/>
    <w:uiPriority w:val="9"/>
    <w:semiHidden/>
    <w:unhideWhenUsed/>
    <w:qFormat/>
    <w:rsid w:val="00563437"/>
    <w:pPr>
      <w:keepNext/>
      <w:keepLines/>
      <w:numPr>
        <w:ilvl w:val="2"/>
        <w:numId w:val="12"/>
      </w:numPr>
      <w:spacing w:before="40"/>
      <w:outlineLvl w:val="2"/>
    </w:pPr>
    <w:rPr>
      <w:rFonts w:asciiTheme="majorHAnsi" w:eastAsiaTheme="majorEastAsia" w:hAnsiTheme="majorHAnsi" w:cstheme="majorBidi"/>
      <w:color w:val="1F4D78" w:themeColor="accent1" w:themeShade="7F"/>
    </w:rPr>
  </w:style>
  <w:style w:type="paragraph" w:styleId="4izenburua">
    <w:name w:val="heading 4"/>
    <w:basedOn w:val="Normala"/>
    <w:next w:val="Normala"/>
    <w:link w:val="4izenburuaKar"/>
    <w:uiPriority w:val="9"/>
    <w:semiHidden/>
    <w:unhideWhenUsed/>
    <w:qFormat/>
    <w:rsid w:val="00563437"/>
    <w:pPr>
      <w:keepNext/>
      <w:keepLines/>
      <w:numPr>
        <w:ilvl w:val="3"/>
        <w:numId w:val="12"/>
      </w:numPr>
      <w:spacing w:before="40"/>
      <w:outlineLvl w:val="3"/>
    </w:pPr>
    <w:rPr>
      <w:rFonts w:asciiTheme="majorHAnsi" w:eastAsiaTheme="majorEastAsia" w:hAnsiTheme="majorHAnsi" w:cstheme="majorBidi"/>
      <w:i/>
      <w:iCs/>
      <w:color w:val="2E74B5" w:themeColor="accent1" w:themeShade="BF"/>
    </w:rPr>
  </w:style>
  <w:style w:type="paragraph" w:styleId="5izenburua">
    <w:name w:val="heading 5"/>
    <w:basedOn w:val="Normala"/>
    <w:next w:val="Normala"/>
    <w:link w:val="5izenburuaKar"/>
    <w:uiPriority w:val="9"/>
    <w:semiHidden/>
    <w:unhideWhenUsed/>
    <w:qFormat/>
    <w:rsid w:val="00563437"/>
    <w:pPr>
      <w:keepNext/>
      <w:keepLines/>
      <w:numPr>
        <w:ilvl w:val="4"/>
        <w:numId w:val="12"/>
      </w:numPr>
      <w:spacing w:before="40"/>
      <w:outlineLvl w:val="4"/>
    </w:pPr>
    <w:rPr>
      <w:rFonts w:asciiTheme="majorHAnsi" w:eastAsiaTheme="majorEastAsia" w:hAnsiTheme="majorHAnsi" w:cstheme="majorBidi"/>
      <w:color w:val="2E74B5" w:themeColor="accent1" w:themeShade="BF"/>
    </w:rPr>
  </w:style>
  <w:style w:type="paragraph" w:styleId="6izenburua">
    <w:name w:val="heading 6"/>
    <w:basedOn w:val="Normala"/>
    <w:next w:val="Normala"/>
    <w:link w:val="6izenburuaKar"/>
    <w:uiPriority w:val="9"/>
    <w:semiHidden/>
    <w:unhideWhenUsed/>
    <w:qFormat/>
    <w:rsid w:val="00563437"/>
    <w:pPr>
      <w:keepNext/>
      <w:keepLines/>
      <w:numPr>
        <w:ilvl w:val="5"/>
        <w:numId w:val="12"/>
      </w:numPr>
      <w:spacing w:before="40"/>
      <w:outlineLvl w:val="5"/>
    </w:pPr>
    <w:rPr>
      <w:rFonts w:asciiTheme="majorHAnsi" w:eastAsiaTheme="majorEastAsia" w:hAnsiTheme="majorHAnsi" w:cstheme="majorBidi"/>
      <w:color w:val="1F4D78" w:themeColor="accent1" w:themeShade="7F"/>
    </w:rPr>
  </w:style>
  <w:style w:type="paragraph" w:styleId="7izenburua">
    <w:name w:val="heading 7"/>
    <w:basedOn w:val="Normala"/>
    <w:next w:val="Normala"/>
    <w:link w:val="7izenburuaKar"/>
    <w:uiPriority w:val="9"/>
    <w:semiHidden/>
    <w:unhideWhenUsed/>
    <w:qFormat/>
    <w:rsid w:val="00563437"/>
    <w:pPr>
      <w:keepNext/>
      <w:keepLines/>
      <w:numPr>
        <w:ilvl w:val="6"/>
        <w:numId w:val="12"/>
      </w:numPr>
      <w:spacing w:before="40"/>
      <w:outlineLvl w:val="6"/>
    </w:pPr>
    <w:rPr>
      <w:rFonts w:asciiTheme="majorHAnsi" w:eastAsiaTheme="majorEastAsia" w:hAnsiTheme="majorHAnsi" w:cstheme="majorBidi"/>
      <w:i/>
      <w:iCs/>
      <w:color w:val="1F4D78" w:themeColor="accent1" w:themeShade="7F"/>
    </w:rPr>
  </w:style>
  <w:style w:type="paragraph" w:styleId="8izenburua">
    <w:name w:val="heading 8"/>
    <w:basedOn w:val="Normala"/>
    <w:next w:val="Normala"/>
    <w:link w:val="8izenburuaKar"/>
    <w:uiPriority w:val="9"/>
    <w:semiHidden/>
    <w:unhideWhenUsed/>
    <w:qFormat/>
    <w:rsid w:val="00563437"/>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9izenburua">
    <w:name w:val="heading 9"/>
    <w:basedOn w:val="Normala"/>
    <w:next w:val="Normala"/>
    <w:link w:val="9izenburuaKar"/>
    <w:uiPriority w:val="9"/>
    <w:semiHidden/>
    <w:unhideWhenUsed/>
    <w:qFormat/>
    <w:rsid w:val="00563437"/>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styleId="Goiburua">
    <w:name w:val="header"/>
    <w:basedOn w:val="Normala"/>
    <w:link w:val="GoiburuaKar"/>
    <w:rsid w:val="00CC5264"/>
    <w:pPr>
      <w:tabs>
        <w:tab w:val="center" w:pos="4153"/>
        <w:tab w:val="right" w:pos="8306"/>
      </w:tabs>
    </w:pPr>
  </w:style>
  <w:style w:type="character" w:customStyle="1" w:styleId="GoiburuaKar">
    <w:name w:val="Goiburua Kar"/>
    <w:basedOn w:val="Paragrafoarenletra-tipolehenetsia"/>
    <w:link w:val="Goiburua"/>
    <w:rsid w:val="00CC5264"/>
    <w:rPr>
      <w:rFonts w:ascii="Times New Roman" w:eastAsia="Times New Roman" w:hAnsi="Times New Roman" w:cs="Times New Roman"/>
      <w:sz w:val="20"/>
      <w:szCs w:val="20"/>
      <w:lang w:val="eu-ES" w:eastAsia="zh-CN"/>
    </w:rPr>
  </w:style>
  <w:style w:type="paragraph" w:styleId="Zerrenda-paragrafoa">
    <w:name w:val="List Paragraph"/>
    <w:basedOn w:val="Normala"/>
    <w:qFormat/>
    <w:rsid w:val="00CC5264"/>
    <w:pPr>
      <w:ind w:left="708"/>
    </w:pPr>
  </w:style>
  <w:style w:type="paragraph" w:styleId="Titulua">
    <w:name w:val="Title"/>
    <w:basedOn w:val="Normala"/>
    <w:next w:val="Normala"/>
    <w:link w:val="TituluaKar"/>
    <w:uiPriority w:val="10"/>
    <w:qFormat/>
    <w:rsid w:val="00563437"/>
    <w:pPr>
      <w:jc w:val="center"/>
    </w:pPr>
    <w:rPr>
      <w:b/>
      <w:sz w:val="44"/>
      <w:szCs w:val="32"/>
    </w:rPr>
  </w:style>
  <w:style w:type="character" w:customStyle="1" w:styleId="TituluaKar">
    <w:name w:val="Titulua Kar"/>
    <w:basedOn w:val="Paragrafoarenletra-tipolehenetsia"/>
    <w:link w:val="Titulua"/>
    <w:uiPriority w:val="10"/>
    <w:rsid w:val="00563437"/>
    <w:rPr>
      <w:rFonts w:ascii="Times New Roman" w:eastAsia="Times New Roman" w:hAnsi="Times New Roman" w:cs="Times New Roman"/>
      <w:b/>
      <w:sz w:val="44"/>
      <w:szCs w:val="32"/>
      <w:lang w:val="eu-ES" w:eastAsia="zh-CN"/>
    </w:rPr>
  </w:style>
  <w:style w:type="paragraph" w:styleId="Azpititulua">
    <w:name w:val="Subtitle"/>
    <w:basedOn w:val="Normala"/>
    <w:next w:val="Normala"/>
    <w:link w:val="AzpitituluaKar"/>
    <w:uiPriority w:val="11"/>
    <w:qFormat/>
    <w:rsid w:val="00563437"/>
    <w:pPr>
      <w:jc w:val="center"/>
    </w:pPr>
    <w:rPr>
      <w:b/>
      <w:color w:val="808080" w:themeColor="background1" w:themeShade="80"/>
      <w:sz w:val="32"/>
    </w:rPr>
  </w:style>
  <w:style w:type="character" w:customStyle="1" w:styleId="AzpitituluaKar">
    <w:name w:val="Azpititulua Kar"/>
    <w:basedOn w:val="Paragrafoarenletra-tipolehenetsia"/>
    <w:link w:val="Azpititulua"/>
    <w:uiPriority w:val="11"/>
    <w:rsid w:val="00563437"/>
    <w:rPr>
      <w:rFonts w:ascii="Times New Roman" w:eastAsia="Times New Roman" w:hAnsi="Times New Roman" w:cs="Times New Roman"/>
      <w:b/>
      <w:color w:val="808080" w:themeColor="background1" w:themeShade="80"/>
      <w:sz w:val="32"/>
      <w:szCs w:val="20"/>
      <w:lang w:val="eu-ES" w:eastAsia="zh-CN"/>
    </w:rPr>
  </w:style>
  <w:style w:type="character" w:customStyle="1" w:styleId="1izenburuaKar">
    <w:name w:val="1. izenburua Kar"/>
    <w:basedOn w:val="Paragrafoarenletra-tipolehenetsia"/>
    <w:link w:val="1izenburua"/>
    <w:uiPriority w:val="9"/>
    <w:rsid w:val="00563437"/>
    <w:rPr>
      <w:rFonts w:ascii="Times New Roman" w:eastAsia="Times New Roman" w:hAnsi="Times New Roman" w:cs="Times New Roman"/>
      <w:b/>
      <w:sz w:val="28"/>
      <w:szCs w:val="20"/>
      <w:lang w:val="eu-ES" w:eastAsia="zh-CN"/>
    </w:rPr>
  </w:style>
  <w:style w:type="character" w:customStyle="1" w:styleId="2izenburuaKar">
    <w:name w:val="2. izenburua Kar"/>
    <w:basedOn w:val="Paragrafoarenletra-tipolehenetsia"/>
    <w:link w:val="2izenburua"/>
    <w:uiPriority w:val="9"/>
    <w:rsid w:val="00AB35E2"/>
    <w:rPr>
      <w:rFonts w:ascii="Times New Roman" w:eastAsiaTheme="majorEastAsia" w:hAnsi="Times New Roman" w:cstheme="majorBidi"/>
      <w:b/>
      <w:color w:val="000000" w:themeColor="text1"/>
      <w:sz w:val="24"/>
      <w:szCs w:val="26"/>
      <w:lang w:eastAsia="es-ES_tradnl"/>
    </w:rPr>
  </w:style>
  <w:style w:type="character" w:customStyle="1" w:styleId="3izenburuaKar">
    <w:name w:val="3. izenburua Kar"/>
    <w:basedOn w:val="Paragrafoarenletra-tipolehenetsia"/>
    <w:link w:val="3izenburua"/>
    <w:uiPriority w:val="9"/>
    <w:semiHidden/>
    <w:rsid w:val="00563437"/>
    <w:rPr>
      <w:rFonts w:asciiTheme="majorHAnsi" w:eastAsiaTheme="majorEastAsia" w:hAnsiTheme="majorHAnsi" w:cstheme="majorBidi"/>
      <w:color w:val="1F4D78" w:themeColor="accent1" w:themeShade="7F"/>
      <w:sz w:val="24"/>
      <w:szCs w:val="24"/>
      <w:lang w:val="eu-ES" w:eastAsia="zh-CN"/>
    </w:rPr>
  </w:style>
  <w:style w:type="character" w:customStyle="1" w:styleId="4izenburuaKar">
    <w:name w:val="4. izenburua Kar"/>
    <w:basedOn w:val="Paragrafoarenletra-tipolehenetsia"/>
    <w:link w:val="4izenburua"/>
    <w:uiPriority w:val="9"/>
    <w:semiHidden/>
    <w:rsid w:val="00563437"/>
    <w:rPr>
      <w:rFonts w:asciiTheme="majorHAnsi" w:eastAsiaTheme="majorEastAsia" w:hAnsiTheme="majorHAnsi" w:cstheme="majorBidi"/>
      <w:i/>
      <w:iCs/>
      <w:color w:val="2E74B5" w:themeColor="accent1" w:themeShade="BF"/>
      <w:sz w:val="20"/>
      <w:szCs w:val="20"/>
      <w:lang w:val="eu-ES" w:eastAsia="zh-CN"/>
    </w:rPr>
  </w:style>
  <w:style w:type="character" w:customStyle="1" w:styleId="5izenburuaKar">
    <w:name w:val="5. izenburua Kar"/>
    <w:basedOn w:val="Paragrafoarenletra-tipolehenetsia"/>
    <w:link w:val="5izenburua"/>
    <w:uiPriority w:val="9"/>
    <w:semiHidden/>
    <w:rsid w:val="00563437"/>
    <w:rPr>
      <w:rFonts w:asciiTheme="majorHAnsi" w:eastAsiaTheme="majorEastAsia" w:hAnsiTheme="majorHAnsi" w:cstheme="majorBidi"/>
      <w:color w:val="2E74B5" w:themeColor="accent1" w:themeShade="BF"/>
      <w:sz w:val="20"/>
      <w:szCs w:val="20"/>
      <w:lang w:val="eu-ES" w:eastAsia="zh-CN"/>
    </w:rPr>
  </w:style>
  <w:style w:type="character" w:customStyle="1" w:styleId="6izenburuaKar">
    <w:name w:val="6. izenburua Kar"/>
    <w:basedOn w:val="Paragrafoarenletra-tipolehenetsia"/>
    <w:link w:val="6izenburua"/>
    <w:uiPriority w:val="9"/>
    <w:semiHidden/>
    <w:rsid w:val="00563437"/>
    <w:rPr>
      <w:rFonts w:asciiTheme="majorHAnsi" w:eastAsiaTheme="majorEastAsia" w:hAnsiTheme="majorHAnsi" w:cstheme="majorBidi"/>
      <w:color w:val="1F4D78" w:themeColor="accent1" w:themeShade="7F"/>
      <w:sz w:val="20"/>
      <w:szCs w:val="20"/>
      <w:lang w:val="eu-ES" w:eastAsia="zh-CN"/>
    </w:rPr>
  </w:style>
  <w:style w:type="character" w:customStyle="1" w:styleId="7izenburuaKar">
    <w:name w:val="7. izenburua Kar"/>
    <w:basedOn w:val="Paragrafoarenletra-tipolehenetsia"/>
    <w:link w:val="7izenburua"/>
    <w:uiPriority w:val="9"/>
    <w:semiHidden/>
    <w:rsid w:val="00563437"/>
    <w:rPr>
      <w:rFonts w:asciiTheme="majorHAnsi" w:eastAsiaTheme="majorEastAsia" w:hAnsiTheme="majorHAnsi" w:cstheme="majorBidi"/>
      <w:i/>
      <w:iCs/>
      <w:color w:val="1F4D78" w:themeColor="accent1" w:themeShade="7F"/>
      <w:sz w:val="20"/>
      <w:szCs w:val="20"/>
      <w:lang w:val="eu-ES" w:eastAsia="zh-CN"/>
    </w:rPr>
  </w:style>
  <w:style w:type="character" w:customStyle="1" w:styleId="8izenburuaKar">
    <w:name w:val="8. izenburua Kar"/>
    <w:basedOn w:val="Paragrafoarenletra-tipolehenetsia"/>
    <w:link w:val="8izenburua"/>
    <w:uiPriority w:val="9"/>
    <w:semiHidden/>
    <w:rsid w:val="00563437"/>
    <w:rPr>
      <w:rFonts w:asciiTheme="majorHAnsi" w:eastAsiaTheme="majorEastAsia" w:hAnsiTheme="majorHAnsi" w:cstheme="majorBidi"/>
      <w:color w:val="272727" w:themeColor="text1" w:themeTint="D8"/>
      <w:sz w:val="21"/>
      <w:szCs w:val="21"/>
      <w:lang w:val="eu-ES" w:eastAsia="zh-CN"/>
    </w:rPr>
  </w:style>
  <w:style w:type="character" w:customStyle="1" w:styleId="9izenburuaKar">
    <w:name w:val="9. izenburua Kar"/>
    <w:basedOn w:val="Paragrafoarenletra-tipolehenetsia"/>
    <w:link w:val="9izenburua"/>
    <w:uiPriority w:val="9"/>
    <w:semiHidden/>
    <w:rsid w:val="00563437"/>
    <w:rPr>
      <w:rFonts w:asciiTheme="majorHAnsi" w:eastAsiaTheme="majorEastAsia" w:hAnsiTheme="majorHAnsi" w:cstheme="majorBidi"/>
      <w:i/>
      <w:iCs/>
      <w:color w:val="272727" w:themeColor="text1" w:themeTint="D8"/>
      <w:sz w:val="21"/>
      <w:szCs w:val="21"/>
      <w:lang w:val="eu-ES" w:eastAsia="zh-CN"/>
    </w:rPr>
  </w:style>
  <w:style w:type="character" w:styleId="Iruzkinarenerreferentzia">
    <w:name w:val="annotation reference"/>
    <w:basedOn w:val="Paragrafoarenletra-tipolehenetsia"/>
    <w:uiPriority w:val="99"/>
    <w:semiHidden/>
    <w:unhideWhenUsed/>
    <w:rsid w:val="00563437"/>
    <w:rPr>
      <w:sz w:val="16"/>
      <w:szCs w:val="16"/>
    </w:rPr>
  </w:style>
  <w:style w:type="paragraph" w:styleId="Iruzkinarentestua">
    <w:name w:val="annotation text"/>
    <w:basedOn w:val="Normala"/>
    <w:link w:val="IruzkinarentestuaKar"/>
    <w:uiPriority w:val="99"/>
    <w:unhideWhenUsed/>
    <w:rsid w:val="00563437"/>
  </w:style>
  <w:style w:type="character" w:customStyle="1" w:styleId="IruzkinarentestuaKar">
    <w:name w:val="Iruzkinaren testua Kar"/>
    <w:basedOn w:val="Paragrafoarenletra-tipolehenetsia"/>
    <w:link w:val="Iruzkinarentestua"/>
    <w:uiPriority w:val="99"/>
    <w:rsid w:val="00563437"/>
    <w:rPr>
      <w:rFonts w:ascii="Times New Roman" w:eastAsia="Times New Roman" w:hAnsi="Times New Roman" w:cs="Times New Roman"/>
      <w:sz w:val="20"/>
      <w:szCs w:val="20"/>
      <w:lang w:val="eu-ES" w:eastAsia="zh-CN"/>
    </w:rPr>
  </w:style>
  <w:style w:type="paragraph" w:styleId="Iruzkinarengaia">
    <w:name w:val="annotation subject"/>
    <w:basedOn w:val="Iruzkinarentestua"/>
    <w:next w:val="Iruzkinarentestua"/>
    <w:link w:val="IruzkinarengaiaKar"/>
    <w:uiPriority w:val="99"/>
    <w:semiHidden/>
    <w:unhideWhenUsed/>
    <w:rsid w:val="00563437"/>
    <w:rPr>
      <w:b/>
      <w:bCs/>
    </w:rPr>
  </w:style>
  <w:style w:type="character" w:customStyle="1" w:styleId="IruzkinarengaiaKar">
    <w:name w:val="Iruzkinaren gaia Kar"/>
    <w:basedOn w:val="IruzkinarentestuaKar"/>
    <w:link w:val="Iruzkinarengaia"/>
    <w:uiPriority w:val="99"/>
    <w:semiHidden/>
    <w:rsid w:val="00563437"/>
    <w:rPr>
      <w:rFonts w:ascii="Times New Roman" w:eastAsia="Times New Roman" w:hAnsi="Times New Roman" w:cs="Times New Roman"/>
      <w:b/>
      <w:bCs/>
      <w:sz w:val="20"/>
      <w:szCs w:val="20"/>
      <w:lang w:val="eu-ES" w:eastAsia="zh-CN"/>
    </w:rPr>
  </w:style>
  <w:style w:type="paragraph" w:styleId="Bunbuiloarentestua">
    <w:name w:val="Balloon Text"/>
    <w:basedOn w:val="Normala"/>
    <w:link w:val="BunbuiloarentestuaKar"/>
    <w:uiPriority w:val="99"/>
    <w:semiHidden/>
    <w:unhideWhenUsed/>
    <w:rsid w:val="00563437"/>
    <w:rPr>
      <w:rFonts w:ascii="Segoe UI" w:hAnsi="Segoe UI" w:cs="Segoe UI"/>
      <w:sz w:val="18"/>
      <w:szCs w:val="18"/>
    </w:rPr>
  </w:style>
  <w:style w:type="character" w:customStyle="1" w:styleId="BunbuiloarentestuaKar">
    <w:name w:val="Bunbuiloaren testua Kar"/>
    <w:basedOn w:val="Paragrafoarenletra-tipolehenetsia"/>
    <w:link w:val="Bunbuiloarentestua"/>
    <w:uiPriority w:val="99"/>
    <w:semiHidden/>
    <w:rsid w:val="00563437"/>
    <w:rPr>
      <w:rFonts w:ascii="Segoe UI" w:eastAsia="Times New Roman" w:hAnsi="Segoe UI" w:cs="Segoe UI"/>
      <w:sz w:val="18"/>
      <w:szCs w:val="18"/>
      <w:lang w:val="eu-ES" w:eastAsia="zh-CN"/>
    </w:rPr>
  </w:style>
  <w:style w:type="paragraph" w:styleId="Orri-oina">
    <w:name w:val="footer"/>
    <w:basedOn w:val="Normala"/>
    <w:link w:val="Orri-oinaKar"/>
    <w:uiPriority w:val="99"/>
    <w:unhideWhenUsed/>
    <w:rsid w:val="00DB1748"/>
    <w:pPr>
      <w:tabs>
        <w:tab w:val="center" w:pos="4419"/>
        <w:tab w:val="right" w:pos="8838"/>
      </w:tabs>
    </w:pPr>
  </w:style>
  <w:style w:type="character" w:customStyle="1" w:styleId="Orri-oinaKar">
    <w:name w:val="Orri-oina Kar"/>
    <w:basedOn w:val="Paragrafoarenletra-tipolehenetsia"/>
    <w:link w:val="Orri-oina"/>
    <w:uiPriority w:val="99"/>
    <w:rsid w:val="00DB1748"/>
    <w:rPr>
      <w:rFonts w:ascii="Times New Roman" w:eastAsia="Times New Roman" w:hAnsi="Times New Roman" w:cs="Times New Roman"/>
      <w:sz w:val="24"/>
      <w:szCs w:val="24"/>
      <w:lang w:eastAsia="es-ES_tradnl"/>
    </w:rPr>
  </w:style>
  <w:style w:type="character" w:styleId="Orri-zenbakia">
    <w:name w:val="page number"/>
    <w:basedOn w:val="Paragrafoarenletra-tipolehenetsia"/>
    <w:uiPriority w:val="99"/>
    <w:semiHidden/>
    <w:unhideWhenUsed/>
    <w:rsid w:val="00DB1748"/>
  </w:style>
  <w:style w:type="paragraph" w:styleId="Epigrafea">
    <w:name w:val="caption"/>
    <w:basedOn w:val="Normala"/>
    <w:next w:val="Normala"/>
    <w:uiPriority w:val="35"/>
    <w:unhideWhenUsed/>
    <w:qFormat/>
    <w:rsid w:val="00F40EAC"/>
    <w:pPr>
      <w:jc w:val="both"/>
    </w:pPr>
    <w:rPr>
      <w:i/>
      <w:iCs/>
      <w:color w:val="44546A" w:themeColor="text2"/>
      <w:sz w:val="18"/>
      <w:szCs w:val="18"/>
    </w:rPr>
  </w:style>
  <w:style w:type="table" w:styleId="Saretaduntaula">
    <w:name w:val="Table Grid"/>
    <w:basedOn w:val="Taulanormala"/>
    <w:uiPriority w:val="39"/>
    <w:rsid w:val="00B3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A1">
    <w:name w:val="toc 1"/>
    <w:basedOn w:val="Normala"/>
    <w:next w:val="Normala"/>
    <w:autoRedefine/>
    <w:uiPriority w:val="39"/>
    <w:unhideWhenUsed/>
    <w:rsid w:val="00FC45DB"/>
    <w:pPr>
      <w:spacing w:before="360" w:after="360"/>
    </w:pPr>
    <w:rPr>
      <w:rFonts w:asciiTheme="minorHAnsi" w:hAnsiTheme="minorHAnsi" w:cstheme="minorHAnsi"/>
      <w:b/>
      <w:bCs/>
      <w:caps/>
      <w:sz w:val="22"/>
      <w:szCs w:val="26"/>
      <w:u w:val="single"/>
    </w:rPr>
  </w:style>
  <w:style w:type="paragraph" w:styleId="EA2">
    <w:name w:val="toc 2"/>
    <w:basedOn w:val="Normala"/>
    <w:next w:val="Normala"/>
    <w:autoRedefine/>
    <w:uiPriority w:val="39"/>
    <w:unhideWhenUsed/>
    <w:rsid w:val="00FC45DB"/>
    <w:pPr>
      <w:spacing w:before="0" w:after="0"/>
    </w:pPr>
    <w:rPr>
      <w:rFonts w:asciiTheme="minorHAnsi" w:hAnsiTheme="minorHAnsi" w:cstheme="minorHAnsi"/>
      <w:b/>
      <w:bCs/>
      <w:smallCaps/>
      <w:sz w:val="22"/>
      <w:szCs w:val="26"/>
    </w:rPr>
  </w:style>
  <w:style w:type="paragraph" w:styleId="EA3">
    <w:name w:val="toc 3"/>
    <w:basedOn w:val="Normala"/>
    <w:next w:val="Normala"/>
    <w:autoRedefine/>
    <w:uiPriority w:val="39"/>
    <w:unhideWhenUsed/>
    <w:rsid w:val="00FC45DB"/>
    <w:pPr>
      <w:spacing w:before="0" w:after="0"/>
    </w:pPr>
    <w:rPr>
      <w:rFonts w:asciiTheme="minorHAnsi" w:hAnsiTheme="minorHAnsi" w:cstheme="minorHAnsi"/>
      <w:smallCaps/>
      <w:sz w:val="22"/>
      <w:szCs w:val="26"/>
    </w:rPr>
  </w:style>
  <w:style w:type="paragraph" w:styleId="EA4">
    <w:name w:val="toc 4"/>
    <w:basedOn w:val="Normala"/>
    <w:next w:val="Normala"/>
    <w:autoRedefine/>
    <w:uiPriority w:val="39"/>
    <w:unhideWhenUsed/>
    <w:rsid w:val="00FC45DB"/>
    <w:pPr>
      <w:spacing w:before="0" w:after="0"/>
    </w:pPr>
    <w:rPr>
      <w:rFonts w:asciiTheme="minorHAnsi" w:hAnsiTheme="minorHAnsi" w:cstheme="minorHAnsi"/>
      <w:sz w:val="22"/>
      <w:szCs w:val="26"/>
    </w:rPr>
  </w:style>
  <w:style w:type="paragraph" w:styleId="EA5">
    <w:name w:val="toc 5"/>
    <w:basedOn w:val="Normala"/>
    <w:next w:val="Normala"/>
    <w:autoRedefine/>
    <w:uiPriority w:val="39"/>
    <w:unhideWhenUsed/>
    <w:rsid w:val="00FC45DB"/>
    <w:pPr>
      <w:spacing w:before="0" w:after="0"/>
    </w:pPr>
    <w:rPr>
      <w:rFonts w:asciiTheme="minorHAnsi" w:hAnsiTheme="minorHAnsi" w:cstheme="minorHAnsi"/>
      <w:sz w:val="22"/>
      <w:szCs w:val="26"/>
    </w:rPr>
  </w:style>
  <w:style w:type="paragraph" w:styleId="EA6">
    <w:name w:val="toc 6"/>
    <w:basedOn w:val="Normala"/>
    <w:next w:val="Normala"/>
    <w:autoRedefine/>
    <w:uiPriority w:val="39"/>
    <w:unhideWhenUsed/>
    <w:rsid w:val="00FC45DB"/>
    <w:pPr>
      <w:spacing w:before="0" w:after="0"/>
    </w:pPr>
    <w:rPr>
      <w:rFonts w:asciiTheme="minorHAnsi" w:hAnsiTheme="minorHAnsi" w:cstheme="minorHAnsi"/>
      <w:sz w:val="22"/>
      <w:szCs w:val="26"/>
    </w:rPr>
  </w:style>
  <w:style w:type="paragraph" w:styleId="EA7">
    <w:name w:val="toc 7"/>
    <w:basedOn w:val="Normala"/>
    <w:next w:val="Normala"/>
    <w:autoRedefine/>
    <w:uiPriority w:val="39"/>
    <w:unhideWhenUsed/>
    <w:rsid w:val="00FC45DB"/>
    <w:pPr>
      <w:spacing w:before="0" w:after="0"/>
    </w:pPr>
    <w:rPr>
      <w:rFonts w:asciiTheme="minorHAnsi" w:hAnsiTheme="minorHAnsi" w:cstheme="minorHAnsi"/>
      <w:sz w:val="22"/>
      <w:szCs w:val="26"/>
    </w:rPr>
  </w:style>
  <w:style w:type="paragraph" w:styleId="EA8">
    <w:name w:val="toc 8"/>
    <w:basedOn w:val="Normala"/>
    <w:next w:val="Normala"/>
    <w:autoRedefine/>
    <w:uiPriority w:val="39"/>
    <w:unhideWhenUsed/>
    <w:rsid w:val="00FC45DB"/>
    <w:pPr>
      <w:spacing w:before="0" w:after="0"/>
    </w:pPr>
    <w:rPr>
      <w:rFonts w:asciiTheme="minorHAnsi" w:hAnsiTheme="minorHAnsi" w:cstheme="minorHAnsi"/>
      <w:sz w:val="22"/>
      <w:szCs w:val="26"/>
    </w:rPr>
  </w:style>
  <w:style w:type="paragraph" w:styleId="EA9">
    <w:name w:val="toc 9"/>
    <w:basedOn w:val="Normala"/>
    <w:next w:val="Normala"/>
    <w:autoRedefine/>
    <w:uiPriority w:val="39"/>
    <w:unhideWhenUsed/>
    <w:rsid w:val="00FC45DB"/>
    <w:pPr>
      <w:spacing w:before="0" w:after="0"/>
    </w:pPr>
    <w:rPr>
      <w:rFonts w:asciiTheme="minorHAnsi" w:hAnsiTheme="minorHAnsi" w:cstheme="minorHAnsi"/>
      <w:sz w:val="22"/>
      <w:szCs w:val="26"/>
    </w:rPr>
  </w:style>
  <w:style w:type="character" w:styleId="Hiperesteka">
    <w:name w:val="Hyperlink"/>
    <w:basedOn w:val="Paragrafoarenletra-tipolehenetsia"/>
    <w:uiPriority w:val="99"/>
    <w:unhideWhenUsed/>
    <w:rsid w:val="00FC45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8425">
      <w:bodyDiv w:val="1"/>
      <w:marLeft w:val="0"/>
      <w:marRight w:val="0"/>
      <w:marTop w:val="0"/>
      <w:marBottom w:val="0"/>
      <w:divBdr>
        <w:top w:val="none" w:sz="0" w:space="0" w:color="auto"/>
        <w:left w:val="none" w:sz="0" w:space="0" w:color="auto"/>
        <w:bottom w:val="none" w:sz="0" w:space="0" w:color="auto"/>
        <w:right w:val="none" w:sz="0" w:space="0" w:color="auto"/>
      </w:divBdr>
    </w:div>
    <w:div w:id="20011146">
      <w:bodyDiv w:val="1"/>
      <w:marLeft w:val="0"/>
      <w:marRight w:val="0"/>
      <w:marTop w:val="0"/>
      <w:marBottom w:val="0"/>
      <w:divBdr>
        <w:top w:val="none" w:sz="0" w:space="0" w:color="auto"/>
        <w:left w:val="none" w:sz="0" w:space="0" w:color="auto"/>
        <w:bottom w:val="none" w:sz="0" w:space="0" w:color="auto"/>
        <w:right w:val="none" w:sz="0" w:space="0" w:color="auto"/>
      </w:divBdr>
    </w:div>
    <w:div w:id="48577199">
      <w:bodyDiv w:val="1"/>
      <w:marLeft w:val="0"/>
      <w:marRight w:val="0"/>
      <w:marTop w:val="0"/>
      <w:marBottom w:val="0"/>
      <w:divBdr>
        <w:top w:val="none" w:sz="0" w:space="0" w:color="auto"/>
        <w:left w:val="none" w:sz="0" w:space="0" w:color="auto"/>
        <w:bottom w:val="none" w:sz="0" w:space="0" w:color="auto"/>
        <w:right w:val="none" w:sz="0" w:space="0" w:color="auto"/>
      </w:divBdr>
    </w:div>
    <w:div w:id="62530163">
      <w:bodyDiv w:val="1"/>
      <w:marLeft w:val="0"/>
      <w:marRight w:val="0"/>
      <w:marTop w:val="0"/>
      <w:marBottom w:val="0"/>
      <w:divBdr>
        <w:top w:val="none" w:sz="0" w:space="0" w:color="auto"/>
        <w:left w:val="none" w:sz="0" w:space="0" w:color="auto"/>
        <w:bottom w:val="none" w:sz="0" w:space="0" w:color="auto"/>
        <w:right w:val="none" w:sz="0" w:space="0" w:color="auto"/>
      </w:divBdr>
    </w:div>
    <w:div w:id="65497626">
      <w:bodyDiv w:val="1"/>
      <w:marLeft w:val="0"/>
      <w:marRight w:val="0"/>
      <w:marTop w:val="0"/>
      <w:marBottom w:val="0"/>
      <w:divBdr>
        <w:top w:val="none" w:sz="0" w:space="0" w:color="auto"/>
        <w:left w:val="none" w:sz="0" w:space="0" w:color="auto"/>
        <w:bottom w:val="none" w:sz="0" w:space="0" w:color="auto"/>
        <w:right w:val="none" w:sz="0" w:space="0" w:color="auto"/>
      </w:divBdr>
    </w:div>
    <w:div w:id="101387804">
      <w:bodyDiv w:val="1"/>
      <w:marLeft w:val="0"/>
      <w:marRight w:val="0"/>
      <w:marTop w:val="0"/>
      <w:marBottom w:val="0"/>
      <w:divBdr>
        <w:top w:val="none" w:sz="0" w:space="0" w:color="auto"/>
        <w:left w:val="none" w:sz="0" w:space="0" w:color="auto"/>
        <w:bottom w:val="none" w:sz="0" w:space="0" w:color="auto"/>
        <w:right w:val="none" w:sz="0" w:space="0" w:color="auto"/>
      </w:divBdr>
    </w:div>
    <w:div w:id="144048538">
      <w:bodyDiv w:val="1"/>
      <w:marLeft w:val="0"/>
      <w:marRight w:val="0"/>
      <w:marTop w:val="0"/>
      <w:marBottom w:val="0"/>
      <w:divBdr>
        <w:top w:val="none" w:sz="0" w:space="0" w:color="auto"/>
        <w:left w:val="none" w:sz="0" w:space="0" w:color="auto"/>
        <w:bottom w:val="none" w:sz="0" w:space="0" w:color="auto"/>
        <w:right w:val="none" w:sz="0" w:space="0" w:color="auto"/>
      </w:divBdr>
    </w:div>
    <w:div w:id="168060263">
      <w:bodyDiv w:val="1"/>
      <w:marLeft w:val="0"/>
      <w:marRight w:val="0"/>
      <w:marTop w:val="0"/>
      <w:marBottom w:val="0"/>
      <w:divBdr>
        <w:top w:val="none" w:sz="0" w:space="0" w:color="auto"/>
        <w:left w:val="none" w:sz="0" w:space="0" w:color="auto"/>
        <w:bottom w:val="none" w:sz="0" w:space="0" w:color="auto"/>
        <w:right w:val="none" w:sz="0" w:space="0" w:color="auto"/>
      </w:divBdr>
    </w:div>
    <w:div w:id="176845198">
      <w:bodyDiv w:val="1"/>
      <w:marLeft w:val="0"/>
      <w:marRight w:val="0"/>
      <w:marTop w:val="0"/>
      <w:marBottom w:val="0"/>
      <w:divBdr>
        <w:top w:val="none" w:sz="0" w:space="0" w:color="auto"/>
        <w:left w:val="none" w:sz="0" w:space="0" w:color="auto"/>
        <w:bottom w:val="none" w:sz="0" w:space="0" w:color="auto"/>
        <w:right w:val="none" w:sz="0" w:space="0" w:color="auto"/>
      </w:divBdr>
    </w:div>
    <w:div w:id="183903664">
      <w:bodyDiv w:val="1"/>
      <w:marLeft w:val="0"/>
      <w:marRight w:val="0"/>
      <w:marTop w:val="0"/>
      <w:marBottom w:val="0"/>
      <w:divBdr>
        <w:top w:val="none" w:sz="0" w:space="0" w:color="auto"/>
        <w:left w:val="none" w:sz="0" w:space="0" w:color="auto"/>
        <w:bottom w:val="none" w:sz="0" w:space="0" w:color="auto"/>
        <w:right w:val="none" w:sz="0" w:space="0" w:color="auto"/>
      </w:divBdr>
    </w:div>
    <w:div w:id="188375585">
      <w:bodyDiv w:val="1"/>
      <w:marLeft w:val="0"/>
      <w:marRight w:val="0"/>
      <w:marTop w:val="0"/>
      <w:marBottom w:val="0"/>
      <w:divBdr>
        <w:top w:val="none" w:sz="0" w:space="0" w:color="auto"/>
        <w:left w:val="none" w:sz="0" w:space="0" w:color="auto"/>
        <w:bottom w:val="none" w:sz="0" w:space="0" w:color="auto"/>
        <w:right w:val="none" w:sz="0" w:space="0" w:color="auto"/>
      </w:divBdr>
    </w:div>
    <w:div w:id="219169853">
      <w:bodyDiv w:val="1"/>
      <w:marLeft w:val="0"/>
      <w:marRight w:val="0"/>
      <w:marTop w:val="0"/>
      <w:marBottom w:val="0"/>
      <w:divBdr>
        <w:top w:val="none" w:sz="0" w:space="0" w:color="auto"/>
        <w:left w:val="none" w:sz="0" w:space="0" w:color="auto"/>
        <w:bottom w:val="none" w:sz="0" w:space="0" w:color="auto"/>
        <w:right w:val="none" w:sz="0" w:space="0" w:color="auto"/>
      </w:divBdr>
    </w:div>
    <w:div w:id="229852929">
      <w:bodyDiv w:val="1"/>
      <w:marLeft w:val="0"/>
      <w:marRight w:val="0"/>
      <w:marTop w:val="0"/>
      <w:marBottom w:val="0"/>
      <w:divBdr>
        <w:top w:val="none" w:sz="0" w:space="0" w:color="auto"/>
        <w:left w:val="none" w:sz="0" w:space="0" w:color="auto"/>
        <w:bottom w:val="none" w:sz="0" w:space="0" w:color="auto"/>
        <w:right w:val="none" w:sz="0" w:space="0" w:color="auto"/>
      </w:divBdr>
    </w:div>
    <w:div w:id="237517866">
      <w:bodyDiv w:val="1"/>
      <w:marLeft w:val="0"/>
      <w:marRight w:val="0"/>
      <w:marTop w:val="0"/>
      <w:marBottom w:val="0"/>
      <w:divBdr>
        <w:top w:val="none" w:sz="0" w:space="0" w:color="auto"/>
        <w:left w:val="none" w:sz="0" w:space="0" w:color="auto"/>
        <w:bottom w:val="none" w:sz="0" w:space="0" w:color="auto"/>
        <w:right w:val="none" w:sz="0" w:space="0" w:color="auto"/>
      </w:divBdr>
    </w:div>
    <w:div w:id="293489651">
      <w:bodyDiv w:val="1"/>
      <w:marLeft w:val="0"/>
      <w:marRight w:val="0"/>
      <w:marTop w:val="0"/>
      <w:marBottom w:val="0"/>
      <w:divBdr>
        <w:top w:val="none" w:sz="0" w:space="0" w:color="auto"/>
        <w:left w:val="none" w:sz="0" w:space="0" w:color="auto"/>
        <w:bottom w:val="none" w:sz="0" w:space="0" w:color="auto"/>
        <w:right w:val="none" w:sz="0" w:space="0" w:color="auto"/>
      </w:divBdr>
    </w:div>
    <w:div w:id="310864632">
      <w:bodyDiv w:val="1"/>
      <w:marLeft w:val="0"/>
      <w:marRight w:val="0"/>
      <w:marTop w:val="0"/>
      <w:marBottom w:val="0"/>
      <w:divBdr>
        <w:top w:val="none" w:sz="0" w:space="0" w:color="auto"/>
        <w:left w:val="none" w:sz="0" w:space="0" w:color="auto"/>
        <w:bottom w:val="none" w:sz="0" w:space="0" w:color="auto"/>
        <w:right w:val="none" w:sz="0" w:space="0" w:color="auto"/>
      </w:divBdr>
    </w:div>
    <w:div w:id="352540714">
      <w:bodyDiv w:val="1"/>
      <w:marLeft w:val="0"/>
      <w:marRight w:val="0"/>
      <w:marTop w:val="0"/>
      <w:marBottom w:val="0"/>
      <w:divBdr>
        <w:top w:val="none" w:sz="0" w:space="0" w:color="auto"/>
        <w:left w:val="none" w:sz="0" w:space="0" w:color="auto"/>
        <w:bottom w:val="none" w:sz="0" w:space="0" w:color="auto"/>
        <w:right w:val="none" w:sz="0" w:space="0" w:color="auto"/>
      </w:divBdr>
    </w:div>
    <w:div w:id="368532403">
      <w:bodyDiv w:val="1"/>
      <w:marLeft w:val="0"/>
      <w:marRight w:val="0"/>
      <w:marTop w:val="0"/>
      <w:marBottom w:val="0"/>
      <w:divBdr>
        <w:top w:val="none" w:sz="0" w:space="0" w:color="auto"/>
        <w:left w:val="none" w:sz="0" w:space="0" w:color="auto"/>
        <w:bottom w:val="none" w:sz="0" w:space="0" w:color="auto"/>
        <w:right w:val="none" w:sz="0" w:space="0" w:color="auto"/>
      </w:divBdr>
    </w:div>
    <w:div w:id="402069057">
      <w:bodyDiv w:val="1"/>
      <w:marLeft w:val="0"/>
      <w:marRight w:val="0"/>
      <w:marTop w:val="0"/>
      <w:marBottom w:val="0"/>
      <w:divBdr>
        <w:top w:val="none" w:sz="0" w:space="0" w:color="auto"/>
        <w:left w:val="none" w:sz="0" w:space="0" w:color="auto"/>
        <w:bottom w:val="none" w:sz="0" w:space="0" w:color="auto"/>
        <w:right w:val="none" w:sz="0" w:space="0" w:color="auto"/>
      </w:divBdr>
    </w:div>
    <w:div w:id="416368667">
      <w:bodyDiv w:val="1"/>
      <w:marLeft w:val="0"/>
      <w:marRight w:val="0"/>
      <w:marTop w:val="0"/>
      <w:marBottom w:val="0"/>
      <w:divBdr>
        <w:top w:val="none" w:sz="0" w:space="0" w:color="auto"/>
        <w:left w:val="none" w:sz="0" w:space="0" w:color="auto"/>
        <w:bottom w:val="none" w:sz="0" w:space="0" w:color="auto"/>
        <w:right w:val="none" w:sz="0" w:space="0" w:color="auto"/>
      </w:divBdr>
    </w:div>
    <w:div w:id="427392488">
      <w:bodyDiv w:val="1"/>
      <w:marLeft w:val="0"/>
      <w:marRight w:val="0"/>
      <w:marTop w:val="0"/>
      <w:marBottom w:val="0"/>
      <w:divBdr>
        <w:top w:val="none" w:sz="0" w:space="0" w:color="auto"/>
        <w:left w:val="none" w:sz="0" w:space="0" w:color="auto"/>
        <w:bottom w:val="none" w:sz="0" w:space="0" w:color="auto"/>
        <w:right w:val="none" w:sz="0" w:space="0" w:color="auto"/>
      </w:divBdr>
    </w:div>
    <w:div w:id="437407628">
      <w:bodyDiv w:val="1"/>
      <w:marLeft w:val="0"/>
      <w:marRight w:val="0"/>
      <w:marTop w:val="0"/>
      <w:marBottom w:val="0"/>
      <w:divBdr>
        <w:top w:val="none" w:sz="0" w:space="0" w:color="auto"/>
        <w:left w:val="none" w:sz="0" w:space="0" w:color="auto"/>
        <w:bottom w:val="none" w:sz="0" w:space="0" w:color="auto"/>
        <w:right w:val="none" w:sz="0" w:space="0" w:color="auto"/>
      </w:divBdr>
    </w:div>
    <w:div w:id="467863401">
      <w:bodyDiv w:val="1"/>
      <w:marLeft w:val="0"/>
      <w:marRight w:val="0"/>
      <w:marTop w:val="0"/>
      <w:marBottom w:val="0"/>
      <w:divBdr>
        <w:top w:val="none" w:sz="0" w:space="0" w:color="auto"/>
        <w:left w:val="none" w:sz="0" w:space="0" w:color="auto"/>
        <w:bottom w:val="none" w:sz="0" w:space="0" w:color="auto"/>
        <w:right w:val="none" w:sz="0" w:space="0" w:color="auto"/>
      </w:divBdr>
    </w:div>
    <w:div w:id="482551919">
      <w:bodyDiv w:val="1"/>
      <w:marLeft w:val="0"/>
      <w:marRight w:val="0"/>
      <w:marTop w:val="0"/>
      <w:marBottom w:val="0"/>
      <w:divBdr>
        <w:top w:val="none" w:sz="0" w:space="0" w:color="auto"/>
        <w:left w:val="none" w:sz="0" w:space="0" w:color="auto"/>
        <w:bottom w:val="none" w:sz="0" w:space="0" w:color="auto"/>
        <w:right w:val="none" w:sz="0" w:space="0" w:color="auto"/>
      </w:divBdr>
    </w:div>
    <w:div w:id="502742553">
      <w:bodyDiv w:val="1"/>
      <w:marLeft w:val="0"/>
      <w:marRight w:val="0"/>
      <w:marTop w:val="0"/>
      <w:marBottom w:val="0"/>
      <w:divBdr>
        <w:top w:val="none" w:sz="0" w:space="0" w:color="auto"/>
        <w:left w:val="none" w:sz="0" w:space="0" w:color="auto"/>
        <w:bottom w:val="none" w:sz="0" w:space="0" w:color="auto"/>
        <w:right w:val="none" w:sz="0" w:space="0" w:color="auto"/>
      </w:divBdr>
    </w:div>
    <w:div w:id="516358695">
      <w:bodyDiv w:val="1"/>
      <w:marLeft w:val="0"/>
      <w:marRight w:val="0"/>
      <w:marTop w:val="0"/>
      <w:marBottom w:val="0"/>
      <w:divBdr>
        <w:top w:val="none" w:sz="0" w:space="0" w:color="auto"/>
        <w:left w:val="none" w:sz="0" w:space="0" w:color="auto"/>
        <w:bottom w:val="none" w:sz="0" w:space="0" w:color="auto"/>
        <w:right w:val="none" w:sz="0" w:space="0" w:color="auto"/>
      </w:divBdr>
    </w:div>
    <w:div w:id="577516544">
      <w:bodyDiv w:val="1"/>
      <w:marLeft w:val="0"/>
      <w:marRight w:val="0"/>
      <w:marTop w:val="0"/>
      <w:marBottom w:val="0"/>
      <w:divBdr>
        <w:top w:val="none" w:sz="0" w:space="0" w:color="auto"/>
        <w:left w:val="none" w:sz="0" w:space="0" w:color="auto"/>
        <w:bottom w:val="none" w:sz="0" w:space="0" w:color="auto"/>
        <w:right w:val="none" w:sz="0" w:space="0" w:color="auto"/>
      </w:divBdr>
    </w:div>
    <w:div w:id="579829142">
      <w:bodyDiv w:val="1"/>
      <w:marLeft w:val="0"/>
      <w:marRight w:val="0"/>
      <w:marTop w:val="0"/>
      <w:marBottom w:val="0"/>
      <w:divBdr>
        <w:top w:val="none" w:sz="0" w:space="0" w:color="auto"/>
        <w:left w:val="none" w:sz="0" w:space="0" w:color="auto"/>
        <w:bottom w:val="none" w:sz="0" w:space="0" w:color="auto"/>
        <w:right w:val="none" w:sz="0" w:space="0" w:color="auto"/>
      </w:divBdr>
    </w:div>
    <w:div w:id="605040715">
      <w:bodyDiv w:val="1"/>
      <w:marLeft w:val="0"/>
      <w:marRight w:val="0"/>
      <w:marTop w:val="0"/>
      <w:marBottom w:val="0"/>
      <w:divBdr>
        <w:top w:val="none" w:sz="0" w:space="0" w:color="auto"/>
        <w:left w:val="none" w:sz="0" w:space="0" w:color="auto"/>
        <w:bottom w:val="none" w:sz="0" w:space="0" w:color="auto"/>
        <w:right w:val="none" w:sz="0" w:space="0" w:color="auto"/>
      </w:divBdr>
    </w:div>
    <w:div w:id="675964529">
      <w:bodyDiv w:val="1"/>
      <w:marLeft w:val="0"/>
      <w:marRight w:val="0"/>
      <w:marTop w:val="0"/>
      <w:marBottom w:val="0"/>
      <w:divBdr>
        <w:top w:val="none" w:sz="0" w:space="0" w:color="auto"/>
        <w:left w:val="none" w:sz="0" w:space="0" w:color="auto"/>
        <w:bottom w:val="none" w:sz="0" w:space="0" w:color="auto"/>
        <w:right w:val="none" w:sz="0" w:space="0" w:color="auto"/>
      </w:divBdr>
    </w:div>
    <w:div w:id="686441024">
      <w:bodyDiv w:val="1"/>
      <w:marLeft w:val="0"/>
      <w:marRight w:val="0"/>
      <w:marTop w:val="0"/>
      <w:marBottom w:val="0"/>
      <w:divBdr>
        <w:top w:val="none" w:sz="0" w:space="0" w:color="auto"/>
        <w:left w:val="none" w:sz="0" w:space="0" w:color="auto"/>
        <w:bottom w:val="none" w:sz="0" w:space="0" w:color="auto"/>
        <w:right w:val="none" w:sz="0" w:space="0" w:color="auto"/>
      </w:divBdr>
    </w:div>
    <w:div w:id="698942709">
      <w:bodyDiv w:val="1"/>
      <w:marLeft w:val="0"/>
      <w:marRight w:val="0"/>
      <w:marTop w:val="0"/>
      <w:marBottom w:val="0"/>
      <w:divBdr>
        <w:top w:val="none" w:sz="0" w:space="0" w:color="auto"/>
        <w:left w:val="none" w:sz="0" w:space="0" w:color="auto"/>
        <w:bottom w:val="none" w:sz="0" w:space="0" w:color="auto"/>
        <w:right w:val="none" w:sz="0" w:space="0" w:color="auto"/>
      </w:divBdr>
    </w:div>
    <w:div w:id="711227887">
      <w:bodyDiv w:val="1"/>
      <w:marLeft w:val="0"/>
      <w:marRight w:val="0"/>
      <w:marTop w:val="0"/>
      <w:marBottom w:val="0"/>
      <w:divBdr>
        <w:top w:val="none" w:sz="0" w:space="0" w:color="auto"/>
        <w:left w:val="none" w:sz="0" w:space="0" w:color="auto"/>
        <w:bottom w:val="none" w:sz="0" w:space="0" w:color="auto"/>
        <w:right w:val="none" w:sz="0" w:space="0" w:color="auto"/>
      </w:divBdr>
    </w:div>
    <w:div w:id="718936100">
      <w:bodyDiv w:val="1"/>
      <w:marLeft w:val="0"/>
      <w:marRight w:val="0"/>
      <w:marTop w:val="0"/>
      <w:marBottom w:val="0"/>
      <w:divBdr>
        <w:top w:val="none" w:sz="0" w:space="0" w:color="auto"/>
        <w:left w:val="none" w:sz="0" w:space="0" w:color="auto"/>
        <w:bottom w:val="none" w:sz="0" w:space="0" w:color="auto"/>
        <w:right w:val="none" w:sz="0" w:space="0" w:color="auto"/>
      </w:divBdr>
    </w:div>
    <w:div w:id="746877375">
      <w:bodyDiv w:val="1"/>
      <w:marLeft w:val="0"/>
      <w:marRight w:val="0"/>
      <w:marTop w:val="0"/>
      <w:marBottom w:val="0"/>
      <w:divBdr>
        <w:top w:val="none" w:sz="0" w:space="0" w:color="auto"/>
        <w:left w:val="none" w:sz="0" w:space="0" w:color="auto"/>
        <w:bottom w:val="none" w:sz="0" w:space="0" w:color="auto"/>
        <w:right w:val="none" w:sz="0" w:space="0" w:color="auto"/>
      </w:divBdr>
    </w:div>
    <w:div w:id="847645136">
      <w:bodyDiv w:val="1"/>
      <w:marLeft w:val="0"/>
      <w:marRight w:val="0"/>
      <w:marTop w:val="0"/>
      <w:marBottom w:val="0"/>
      <w:divBdr>
        <w:top w:val="none" w:sz="0" w:space="0" w:color="auto"/>
        <w:left w:val="none" w:sz="0" w:space="0" w:color="auto"/>
        <w:bottom w:val="none" w:sz="0" w:space="0" w:color="auto"/>
        <w:right w:val="none" w:sz="0" w:space="0" w:color="auto"/>
      </w:divBdr>
    </w:div>
    <w:div w:id="902527060">
      <w:bodyDiv w:val="1"/>
      <w:marLeft w:val="0"/>
      <w:marRight w:val="0"/>
      <w:marTop w:val="0"/>
      <w:marBottom w:val="0"/>
      <w:divBdr>
        <w:top w:val="none" w:sz="0" w:space="0" w:color="auto"/>
        <w:left w:val="none" w:sz="0" w:space="0" w:color="auto"/>
        <w:bottom w:val="none" w:sz="0" w:space="0" w:color="auto"/>
        <w:right w:val="none" w:sz="0" w:space="0" w:color="auto"/>
      </w:divBdr>
    </w:div>
    <w:div w:id="943070481">
      <w:bodyDiv w:val="1"/>
      <w:marLeft w:val="0"/>
      <w:marRight w:val="0"/>
      <w:marTop w:val="0"/>
      <w:marBottom w:val="0"/>
      <w:divBdr>
        <w:top w:val="none" w:sz="0" w:space="0" w:color="auto"/>
        <w:left w:val="none" w:sz="0" w:space="0" w:color="auto"/>
        <w:bottom w:val="none" w:sz="0" w:space="0" w:color="auto"/>
        <w:right w:val="none" w:sz="0" w:space="0" w:color="auto"/>
      </w:divBdr>
    </w:div>
    <w:div w:id="976648105">
      <w:bodyDiv w:val="1"/>
      <w:marLeft w:val="0"/>
      <w:marRight w:val="0"/>
      <w:marTop w:val="0"/>
      <w:marBottom w:val="0"/>
      <w:divBdr>
        <w:top w:val="none" w:sz="0" w:space="0" w:color="auto"/>
        <w:left w:val="none" w:sz="0" w:space="0" w:color="auto"/>
        <w:bottom w:val="none" w:sz="0" w:space="0" w:color="auto"/>
        <w:right w:val="none" w:sz="0" w:space="0" w:color="auto"/>
      </w:divBdr>
    </w:div>
    <w:div w:id="1009942370">
      <w:bodyDiv w:val="1"/>
      <w:marLeft w:val="0"/>
      <w:marRight w:val="0"/>
      <w:marTop w:val="0"/>
      <w:marBottom w:val="0"/>
      <w:divBdr>
        <w:top w:val="none" w:sz="0" w:space="0" w:color="auto"/>
        <w:left w:val="none" w:sz="0" w:space="0" w:color="auto"/>
        <w:bottom w:val="none" w:sz="0" w:space="0" w:color="auto"/>
        <w:right w:val="none" w:sz="0" w:space="0" w:color="auto"/>
      </w:divBdr>
    </w:div>
    <w:div w:id="1037775338">
      <w:bodyDiv w:val="1"/>
      <w:marLeft w:val="0"/>
      <w:marRight w:val="0"/>
      <w:marTop w:val="0"/>
      <w:marBottom w:val="0"/>
      <w:divBdr>
        <w:top w:val="none" w:sz="0" w:space="0" w:color="auto"/>
        <w:left w:val="none" w:sz="0" w:space="0" w:color="auto"/>
        <w:bottom w:val="none" w:sz="0" w:space="0" w:color="auto"/>
        <w:right w:val="none" w:sz="0" w:space="0" w:color="auto"/>
      </w:divBdr>
    </w:div>
    <w:div w:id="1042092058">
      <w:bodyDiv w:val="1"/>
      <w:marLeft w:val="0"/>
      <w:marRight w:val="0"/>
      <w:marTop w:val="0"/>
      <w:marBottom w:val="0"/>
      <w:divBdr>
        <w:top w:val="none" w:sz="0" w:space="0" w:color="auto"/>
        <w:left w:val="none" w:sz="0" w:space="0" w:color="auto"/>
        <w:bottom w:val="none" w:sz="0" w:space="0" w:color="auto"/>
        <w:right w:val="none" w:sz="0" w:space="0" w:color="auto"/>
      </w:divBdr>
    </w:div>
    <w:div w:id="1047334364">
      <w:bodyDiv w:val="1"/>
      <w:marLeft w:val="0"/>
      <w:marRight w:val="0"/>
      <w:marTop w:val="0"/>
      <w:marBottom w:val="0"/>
      <w:divBdr>
        <w:top w:val="none" w:sz="0" w:space="0" w:color="auto"/>
        <w:left w:val="none" w:sz="0" w:space="0" w:color="auto"/>
        <w:bottom w:val="none" w:sz="0" w:space="0" w:color="auto"/>
        <w:right w:val="none" w:sz="0" w:space="0" w:color="auto"/>
      </w:divBdr>
    </w:div>
    <w:div w:id="1056782444">
      <w:bodyDiv w:val="1"/>
      <w:marLeft w:val="0"/>
      <w:marRight w:val="0"/>
      <w:marTop w:val="0"/>
      <w:marBottom w:val="0"/>
      <w:divBdr>
        <w:top w:val="none" w:sz="0" w:space="0" w:color="auto"/>
        <w:left w:val="none" w:sz="0" w:space="0" w:color="auto"/>
        <w:bottom w:val="none" w:sz="0" w:space="0" w:color="auto"/>
        <w:right w:val="none" w:sz="0" w:space="0" w:color="auto"/>
      </w:divBdr>
    </w:div>
    <w:div w:id="1061363390">
      <w:bodyDiv w:val="1"/>
      <w:marLeft w:val="0"/>
      <w:marRight w:val="0"/>
      <w:marTop w:val="0"/>
      <w:marBottom w:val="0"/>
      <w:divBdr>
        <w:top w:val="none" w:sz="0" w:space="0" w:color="auto"/>
        <w:left w:val="none" w:sz="0" w:space="0" w:color="auto"/>
        <w:bottom w:val="none" w:sz="0" w:space="0" w:color="auto"/>
        <w:right w:val="none" w:sz="0" w:space="0" w:color="auto"/>
      </w:divBdr>
    </w:div>
    <w:div w:id="1062409912">
      <w:bodyDiv w:val="1"/>
      <w:marLeft w:val="0"/>
      <w:marRight w:val="0"/>
      <w:marTop w:val="0"/>
      <w:marBottom w:val="0"/>
      <w:divBdr>
        <w:top w:val="none" w:sz="0" w:space="0" w:color="auto"/>
        <w:left w:val="none" w:sz="0" w:space="0" w:color="auto"/>
        <w:bottom w:val="none" w:sz="0" w:space="0" w:color="auto"/>
        <w:right w:val="none" w:sz="0" w:space="0" w:color="auto"/>
      </w:divBdr>
    </w:div>
    <w:div w:id="1074013151">
      <w:bodyDiv w:val="1"/>
      <w:marLeft w:val="0"/>
      <w:marRight w:val="0"/>
      <w:marTop w:val="0"/>
      <w:marBottom w:val="0"/>
      <w:divBdr>
        <w:top w:val="none" w:sz="0" w:space="0" w:color="auto"/>
        <w:left w:val="none" w:sz="0" w:space="0" w:color="auto"/>
        <w:bottom w:val="none" w:sz="0" w:space="0" w:color="auto"/>
        <w:right w:val="none" w:sz="0" w:space="0" w:color="auto"/>
      </w:divBdr>
    </w:div>
    <w:div w:id="1106196976">
      <w:bodyDiv w:val="1"/>
      <w:marLeft w:val="0"/>
      <w:marRight w:val="0"/>
      <w:marTop w:val="0"/>
      <w:marBottom w:val="0"/>
      <w:divBdr>
        <w:top w:val="none" w:sz="0" w:space="0" w:color="auto"/>
        <w:left w:val="none" w:sz="0" w:space="0" w:color="auto"/>
        <w:bottom w:val="none" w:sz="0" w:space="0" w:color="auto"/>
        <w:right w:val="none" w:sz="0" w:space="0" w:color="auto"/>
      </w:divBdr>
    </w:div>
    <w:div w:id="1112362060">
      <w:bodyDiv w:val="1"/>
      <w:marLeft w:val="0"/>
      <w:marRight w:val="0"/>
      <w:marTop w:val="0"/>
      <w:marBottom w:val="0"/>
      <w:divBdr>
        <w:top w:val="none" w:sz="0" w:space="0" w:color="auto"/>
        <w:left w:val="none" w:sz="0" w:space="0" w:color="auto"/>
        <w:bottom w:val="none" w:sz="0" w:space="0" w:color="auto"/>
        <w:right w:val="none" w:sz="0" w:space="0" w:color="auto"/>
      </w:divBdr>
    </w:div>
    <w:div w:id="1153526082">
      <w:bodyDiv w:val="1"/>
      <w:marLeft w:val="0"/>
      <w:marRight w:val="0"/>
      <w:marTop w:val="0"/>
      <w:marBottom w:val="0"/>
      <w:divBdr>
        <w:top w:val="none" w:sz="0" w:space="0" w:color="auto"/>
        <w:left w:val="none" w:sz="0" w:space="0" w:color="auto"/>
        <w:bottom w:val="none" w:sz="0" w:space="0" w:color="auto"/>
        <w:right w:val="none" w:sz="0" w:space="0" w:color="auto"/>
      </w:divBdr>
    </w:div>
    <w:div w:id="1161969109">
      <w:bodyDiv w:val="1"/>
      <w:marLeft w:val="0"/>
      <w:marRight w:val="0"/>
      <w:marTop w:val="0"/>
      <w:marBottom w:val="0"/>
      <w:divBdr>
        <w:top w:val="none" w:sz="0" w:space="0" w:color="auto"/>
        <w:left w:val="none" w:sz="0" w:space="0" w:color="auto"/>
        <w:bottom w:val="none" w:sz="0" w:space="0" w:color="auto"/>
        <w:right w:val="none" w:sz="0" w:space="0" w:color="auto"/>
      </w:divBdr>
    </w:div>
    <w:div w:id="1184905944">
      <w:bodyDiv w:val="1"/>
      <w:marLeft w:val="0"/>
      <w:marRight w:val="0"/>
      <w:marTop w:val="0"/>
      <w:marBottom w:val="0"/>
      <w:divBdr>
        <w:top w:val="none" w:sz="0" w:space="0" w:color="auto"/>
        <w:left w:val="none" w:sz="0" w:space="0" w:color="auto"/>
        <w:bottom w:val="none" w:sz="0" w:space="0" w:color="auto"/>
        <w:right w:val="none" w:sz="0" w:space="0" w:color="auto"/>
      </w:divBdr>
    </w:div>
    <w:div w:id="1245454799">
      <w:bodyDiv w:val="1"/>
      <w:marLeft w:val="0"/>
      <w:marRight w:val="0"/>
      <w:marTop w:val="0"/>
      <w:marBottom w:val="0"/>
      <w:divBdr>
        <w:top w:val="none" w:sz="0" w:space="0" w:color="auto"/>
        <w:left w:val="none" w:sz="0" w:space="0" w:color="auto"/>
        <w:bottom w:val="none" w:sz="0" w:space="0" w:color="auto"/>
        <w:right w:val="none" w:sz="0" w:space="0" w:color="auto"/>
      </w:divBdr>
    </w:div>
    <w:div w:id="1259680121">
      <w:bodyDiv w:val="1"/>
      <w:marLeft w:val="0"/>
      <w:marRight w:val="0"/>
      <w:marTop w:val="0"/>
      <w:marBottom w:val="0"/>
      <w:divBdr>
        <w:top w:val="none" w:sz="0" w:space="0" w:color="auto"/>
        <w:left w:val="none" w:sz="0" w:space="0" w:color="auto"/>
        <w:bottom w:val="none" w:sz="0" w:space="0" w:color="auto"/>
        <w:right w:val="none" w:sz="0" w:space="0" w:color="auto"/>
      </w:divBdr>
    </w:div>
    <w:div w:id="1261523420">
      <w:bodyDiv w:val="1"/>
      <w:marLeft w:val="0"/>
      <w:marRight w:val="0"/>
      <w:marTop w:val="0"/>
      <w:marBottom w:val="0"/>
      <w:divBdr>
        <w:top w:val="none" w:sz="0" w:space="0" w:color="auto"/>
        <w:left w:val="none" w:sz="0" w:space="0" w:color="auto"/>
        <w:bottom w:val="none" w:sz="0" w:space="0" w:color="auto"/>
        <w:right w:val="none" w:sz="0" w:space="0" w:color="auto"/>
      </w:divBdr>
    </w:div>
    <w:div w:id="1327660612">
      <w:bodyDiv w:val="1"/>
      <w:marLeft w:val="0"/>
      <w:marRight w:val="0"/>
      <w:marTop w:val="0"/>
      <w:marBottom w:val="0"/>
      <w:divBdr>
        <w:top w:val="none" w:sz="0" w:space="0" w:color="auto"/>
        <w:left w:val="none" w:sz="0" w:space="0" w:color="auto"/>
        <w:bottom w:val="none" w:sz="0" w:space="0" w:color="auto"/>
        <w:right w:val="none" w:sz="0" w:space="0" w:color="auto"/>
      </w:divBdr>
    </w:div>
    <w:div w:id="1409500789">
      <w:bodyDiv w:val="1"/>
      <w:marLeft w:val="0"/>
      <w:marRight w:val="0"/>
      <w:marTop w:val="0"/>
      <w:marBottom w:val="0"/>
      <w:divBdr>
        <w:top w:val="none" w:sz="0" w:space="0" w:color="auto"/>
        <w:left w:val="none" w:sz="0" w:space="0" w:color="auto"/>
        <w:bottom w:val="none" w:sz="0" w:space="0" w:color="auto"/>
        <w:right w:val="none" w:sz="0" w:space="0" w:color="auto"/>
      </w:divBdr>
    </w:div>
    <w:div w:id="1433740101">
      <w:bodyDiv w:val="1"/>
      <w:marLeft w:val="0"/>
      <w:marRight w:val="0"/>
      <w:marTop w:val="0"/>
      <w:marBottom w:val="0"/>
      <w:divBdr>
        <w:top w:val="none" w:sz="0" w:space="0" w:color="auto"/>
        <w:left w:val="none" w:sz="0" w:space="0" w:color="auto"/>
        <w:bottom w:val="none" w:sz="0" w:space="0" w:color="auto"/>
        <w:right w:val="none" w:sz="0" w:space="0" w:color="auto"/>
      </w:divBdr>
    </w:div>
    <w:div w:id="1531720105">
      <w:bodyDiv w:val="1"/>
      <w:marLeft w:val="0"/>
      <w:marRight w:val="0"/>
      <w:marTop w:val="0"/>
      <w:marBottom w:val="0"/>
      <w:divBdr>
        <w:top w:val="none" w:sz="0" w:space="0" w:color="auto"/>
        <w:left w:val="none" w:sz="0" w:space="0" w:color="auto"/>
        <w:bottom w:val="none" w:sz="0" w:space="0" w:color="auto"/>
        <w:right w:val="none" w:sz="0" w:space="0" w:color="auto"/>
      </w:divBdr>
    </w:div>
    <w:div w:id="1543907987">
      <w:bodyDiv w:val="1"/>
      <w:marLeft w:val="0"/>
      <w:marRight w:val="0"/>
      <w:marTop w:val="0"/>
      <w:marBottom w:val="0"/>
      <w:divBdr>
        <w:top w:val="none" w:sz="0" w:space="0" w:color="auto"/>
        <w:left w:val="none" w:sz="0" w:space="0" w:color="auto"/>
        <w:bottom w:val="none" w:sz="0" w:space="0" w:color="auto"/>
        <w:right w:val="none" w:sz="0" w:space="0" w:color="auto"/>
      </w:divBdr>
    </w:div>
    <w:div w:id="1569728177">
      <w:bodyDiv w:val="1"/>
      <w:marLeft w:val="0"/>
      <w:marRight w:val="0"/>
      <w:marTop w:val="0"/>
      <w:marBottom w:val="0"/>
      <w:divBdr>
        <w:top w:val="none" w:sz="0" w:space="0" w:color="auto"/>
        <w:left w:val="none" w:sz="0" w:space="0" w:color="auto"/>
        <w:bottom w:val="none" w:sz="0" w:space="0" w:color="auto"/>
        <w:right w:val="none" w:sz="0" w:space="0" w:color="auto"/>
      </w:divBdr>
    </w:div>
    <w:div w:id="1605190291">
      <w:bodyDiv w:val="1"/>
      <w:marLeft w:val="0"/>
      <w:marRight w:val="0"/>
      <w:marTop w:val="0"/>
      <w:marBottom w:val="0"/>
      <w:divBdr>
        <w:top w:val="none" w:sz="0" w:space="0" w:color="auto"/>
        <w:left w:val="none" w:sz="0" w:space="0" w:color="auto"/>
        <w:bottom w:val="none" w:sz="0" w:space="0" w:color="auto"/>
        <w:right w:val="none" w:sz="0" w:space="0" w:color="auto"/>
      </w:divBdr>
    </w:div>
    <w:div w:id="1638146591">
      <w:bodyDiv w:val="1"/>
      <w:marLeft w:val="0"/>
      <w:marRight w:val="0"/>
      <w:marTop w:val="0"/>
      <w:marBottom w:val="0"/>
      <w:divBdr>
        <w:top w:val="none" w:sz="0" w:space="0" w:color="auto"/>
        <w:left w:val="none" w:sz="0" w:space="0" w:color="auto"/>
        <w:bottom w:val="none" w:sz="0" w:space="0" w:color="auto"/>
        <w:right w:val="none" w:sz="0" w:space="0" w:color="auto"/>
      </w:divBdr>
    </w:div>
    <w:div w:id="1638604572">
      <w:bodyDiv w:val="1"/>
      <w:marLeft w:val="0"/>
      <w:marRight w:val="0"/>
      <w:marTop w:val="0"/>
      <w:marBottom w:val="0"/>
      <w:divBdr>
        <w:top w:val="none" w:sz="0" w:space="0" w:color="auto"/>
        <w:left w:val="none" w:sz="0" w:space="0" w:color="auto"/>
        <w:bottom w:val="none" w:sz="0" w:space="0" w:color="auto"/>
        <w:right w:val="none" w:sz="0" w:space="0" w:color="auto"/>
      </w:divBdr>
    </w:div>
    <w:div w:id="1658802014">
      <w:bodyDiv w:val="1"/>
      <w:marLeft w:val="0"/>
      <w:marRight w:val="0"/>
      <w:marTop w:val="0"/>
      <w:marBottom w:val="0"/>
      <w:divBdr>
        <w:top w:val="none" w:sz="0" w:space="0" w:color="auto"/>
        <w:left w:val="none" w:sz="0" w:space="0" w:color="auto"/>
        <w:bottom w:val="none" w:sz="0" w:space="0" w:color="auto"/>
        <w:right w:val="none" w:sz="0" w:space="0" w:color="auto"/>
      </w:divBdr>
    </w:div>
    <w:div w:id="1679698624">
      <w:bodyDiv w:val="1"/>
      <w:marLeft w:val="0"/>
      <w:marRight w:val="0"/>
      <w:marTop w:val="0"/>
      <w:marBottom w:val="0"/>
      <w:divBdr>
        <w:top w:val="none" w:sz="0" w:space="0" w:color="auto"/>
        <w:left w:val="none" w:sz="0" w:space="0" w:color="auto"/>
        <w:bottom w:val="none" w:sz="0" w:space="0" w:color="auto"/>
        <w:right w:val="none" w:sz="0" w:space="0" w:color="auto"/>
      </w:divBdr>
    </w:div>
    <w:div w:id="1732383383">
      <w:bodyDiv w:val="1"/>
      <w:marLeft w:val="0"/>
      <w:marRight w:val="0"/>
      <w:marTop w:val="0"/>
      <w:marBottom w:val="0"/>
      <w:divBdr>
        <w:top w:val="none" w:sz="0" w:space="0" w:color="auto"/>
        <w:left w:val="none" w:sz="0" w:space="0" w:color="auto"/>
        <w:bottom w:val="none" w:sz="0" w:space="0" w:color="auto"/>
        <w:right w:val="none" w:sz="0" w:space="0" w:color="auto"/>
      </w:divBdr>
    </w:div>
    <w:div w:id="1742098993">
      <w:bodyDiv w:val="1"/>
      <w:marLeft w:val="0"/>
      <w:marRight w:val="0"/>
      <w:marTop w:val="0"/>
      <w:marBottom w:val="0"/>
      <w:divBdr>
        <w:top w:val="none" w:sz="0" w:space="0" w:color="auto"/>
        <w:left w:val="none" w:sz="0" w:space="0" w:color="auto"/>
        <w:bottom w:val="none" w:sz="0" w:space="0" w:color="auto"/>
        <w:right w:val="none" w:sz="0" w:space="0" w:color="auto"/>
      </w:divBdr>
    </w:div>
    <w:div w:id="1756902218">
      <w:bodyDiv w:val="1"/>
      <w:marLeft w:val="0"/>
      <w:marRight w:val="0"/>
      <w:marTop w:val="0"/>
      <w:marBottom w:val="0"/>
      <w:divBdr>
        <w:top w:val="none" w:sz="0" w:space="0" w:color="auto"/>
        <w:left w:val="none" w:sz="0" w:space="0" w:color="auto"/>
        <w:bottom w:val="none" w:sz="0" w:space="0" w:color="auto"/>
        <w:right w:val="none" w:sz="0" w:space="0" w:color="auto"/>
      </w:divBdr>
    </w:div>
    <w:div w:id="1787432054">
      <w:bodyDiv w:val="1"/>
      <w:marLeft w:val="0"/>
      <w:marRight w:val="0"/>
      <w:marTop w:val="0"/>
      <w:marBottom w:val="0"/>
      <w:divBdr>
        <w:top w:val="none" w:sz="0" w:space="0" w:color="auto"/>
        <w:left w:val="none" w:sz="0" w:space="0" w:color="auto"/>
        <w:bottom w:val="none" w:sz="0" w:space="0" w:color="auto"/>
        <w:right w:val="none" w:sz="0" w:space="0" w:color="auto"/>
      </w:divBdr>
    </w:div>
    <w:div w:id="1798797085">
      <w:bodyDiv w:val="1"/>
      <w:marLeft w:val="0"/>
      <w:marRight w:val="0"/>
      <w:marTop w:val="0"/>
      <w:marBottom w:val="0"/>
      <w:divBdr>
        <w:top w:val="none" w:sz="0" w:space="0" w:color="auto"/>
        <w:left w:val="none" w:sz="0" w:space="0" w:color="auto"/>
        <w:bottom w:val="none" w:sz="0" w:space="0" w:color="auto"/>
        <w:right w:val="none" w:sz="0" w:space="0" w:color="auto"/>
      </w:divBdr>
    </w:div>
    <w:div w:id="1799638880">
      <w:bodyDiv w:val="1"/>
      <w:marLeft w:val="0"/>
      <w:marRight w:val="0"/>
      <w:marTop w:val="0"/>
      <w:marBottom w:val="0"/>
      <w:divBdr>
        <w:top w:val="none" w:sz="0" w:space="0" w:color="auto"/>
        <w:left w:val="none" w:sz="0" w:space="0" w:color="auto"/>
        <w:bottom w:val="none" w:sz="0" w:space="0" w:color="auto"/>
        <w:right w:val="none" w:sz="0" w:space="0" w:color="auto"/>
      </w:divBdr>
    </w:div>
    <w:div w:id="1819418682">
      <w:bodyDiv w:val="1"/>
      <w:marLeft w:val="0"/>
      <w:marRight w:val="0"/>
      <w:marTop w:val="0"/>
      <w:marBottom w:val="0"/>
      <w:divBdr>
        <w:top w:val="none" w:sz="0" w:space="0" w:color="auto"/>
        <w:left w:val="none" w:sz="0" w:space="0" w:color="auto"/>
        <w:bottom w:val="none" w:sz="0" w:space="0" w:color="auto"/>
        <w:right w:val="none" w:sz="0" w:space="0" w:color="auto"/>
      </w:divBdr>
    </w:div>
    <w:div w:id="1874532409">
      <w:bodyDiv w:val="1"/>
      <w:marLeft w:val="0"/>
      <w:marRight w:val="0"/>
      <w:marTop w:val="0"/>
      <w:marBottom w:val="0"/>
      <w:divBdr>
        <w:top w:val="none" w:sz="0" w:space="0" w:color="auto"/>
        <w:left w:val="none" w:sz="0" w:space="0" w:color="auto"/>
        <w:bottom w:val="none" w:sz="0" w:space="0" w:color="auto"/>
        <w:right w:val="none" w:sz="0" w:space="0" w:color="auto"/>
      </w:divBdr>
    </w:div>
    <w:div w:id="1894465739">
      <w:bodyDiv w:val="1"/>
      <w:marLeft w:val="0"/>
      <w:marRight w:val="0"/>
      <w:marTop w:val="0"/>
      <w:marBottom w:val="0"/>
      <w:divBdr>
        <w:top w:val="none" w:sz="0" w:space="0" w:color="auto"/>
        <w:left w:val="none" w:sz="0" w:space="0" w:color="auto"/>
        <w:bottom w:val="none" w:sz="0" w:space="0" w:color="auto"/>
        <w:right w:val="none" w:sz="0" w:space="0" w:color="auto"/>
      </w:divBdr>
    </w:div>
    <w:div w:id="1918787872">
      <w:bodyDiv w:val="1"/>
      <w:marLeft w:val="0"/>
      <w:marRight w:val="0"/>
      <w:marTop w:val="0"/>
      <w:marBottom w:val="0"/>
      <w:divBdr>
        <w:top w:val="none" w:sz="0" w:space="0" w:color="auto"/>
        <w:left w:val="none" w:sz="0" w:space="0" w:color="auto"/>
        <w:bottom w:val="none" w:sz="0" w:space="0" w:color="auto"/>
        <w:right w:val="none" w:sz="0" w:space="0" w:color="auto"/>
      </w:divBdr>
    </w:div>
    <w:div w:id="1920014005">
      <w:bodyDiv w:val="1"/>
      <w:marLeft w:val="0"/>
      <w:marRight w:val="0"/>
      <w:marTop w:val="0"/>
      <w:marBottom w:val="0"/>
      <w:divBdr>
        <w:top w:val="none" w:sz="0" w:space="0" w:color="auto"/>
        <w:left w:val="none" w:sz="0" w:space="0" w:color="auto"/>
        <w:bottom w:val="none" w:sz="0" w:space="0" w:color="auto"/>
        <w:right w:val="none" w:sz="0" w:space="0" w:color="auto"/>
      </w:divBdr>
    </w:div>
    <w:div w:id="1954483414">
      <w:bodyDiv w:val="1"/>
      <w:marLeft w:val="0"/>
      <w:marRight w:val="0"/>
      <w:marTop w:val="0"/>
      <w:marBottom w:val="0"/>
      <w:divBdr>
        <w:top w:val="none" w:sz="0" w:space="0" w:color="auto"/>
        <w:left w:val="none" w:sz="0" w:space="0" w:color="auto"/>
        <w:bottom w:val="none" w:sz="0" w:space="0" w:color="auto"/>
        <w:right w:val="none" w:sz="0" w:space="0" w:color="auto"/>
      </w:divBdr>
    </w:div>
    <w:div w:id="2012246862">
      <w:bodyDiv w:val="1"/>
      <w:marLeft w:val="0"/>
      <w:marRight w:val="0"/>
      <w:marTop w:val="0"/>
      <w:marBottom w:val="0"/>
      <w:divBdr>
        <w:top w:val="none" w:sz="0" w:space="0" w:color="auto"/>
        <w:left w:val="none" w:sz="0" w:space="0" w:color="auto"/>
        <w:bottom w:val="none" w:sz="0" w:space="0" w:color="auto"/>
        <w:right w:val="none" w:sz="0" w:space="0" w:color="auto"/>
      </w:divBdr>
    </w:div>
    <w:div w:id="2039546787">
      <w:bodyDiv w:val="1"/>
      <w:marLeft w:val="0"/>
      <w:marRight w:val="0"/>
      <w:marTop w:val="0"/>
      <w:marBottom w:val="0"/>
      <w:divBdr>
        <w:top w:val="none" w:sz="0" w:space="0" w:color="auto"/>
        <w:left w:val="none" w:sz="0" w:space="0" w:color="auto"/>
        <w:bottom w:val="none" w:sz="0" w:space="0" w:color="auto"/>
        <w:right w:val="none" w:sz="0" w:space="0" w:color="auto"/>
      </w:divBdr>
    </w:div>
    <w:div w:id="2055347283">
      <w:bodyDiv w:val="1"/>
      <w:marLeft w:val="0"/>
      <w:marRight w:val="0"/>
      <w:marTop w:val="0"/>
      <w:marBottom w:val="0"/>
      <w:divBdr>
        <w:top w:val="none" w:sz="0" w:space="0" w:color="auto"/>
        <w:left w:val="none" w:sz="0" w:space="0" w:color="auto"/>
        <w:bottom w:val="none" w:sz="0" w:space="0" w:color="auto"/>
        <w:right w:val="none" w:sz="0" w:space="0" w:color="auto"/>
      </w:divBdr>
    </w:div>
    <w:div w:id="2092848459">
      <w:bodyDiv w:val="1"/>
      <w:marLeft w:val="0"/>
      <w:marRight w:val="0"/>
      <w:marTop w:val="0"/>
      <w:marBottom w:val="0"/>
      <w:divBdr>
        <w:top w:val="none" w:sz="0" w:space="0" w:color="auto"/>
        <w:left w:val="none" w:sz="0" w:space="0" w:color="auto"/>
        <w:bottom w:val="none" w:sz="0" w:space="0" w:color="auto"/>
        <w:right w:val="none" w:sz="0" w:space="0" w:color="auto"/>
      </w:divBdr>
    </w:div>
    <w:div w:id="213544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11E53-F5D1-CE4E-96DF-8DC0C9EAE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4673</Words>
  <Characters>26639</Characters>
  <Application>Microsoft Office Word</Application>
  <DocSecurity>4</DocSecurity>
  <Lines>221</Lines>
  <Paragraphs>62</Paragraphs>
  <ScaleCrop>false</ScaleCrop>
  <HeadingPairs>
    <vt:vector size="4" baseType="variant">
      <vt:variant>
        <vt:lpstr>Titulua</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Del Olmo</dc:creator>
  <cp:lastModifiedBy>Mariaje Otaegi</cp:lastModifiedBy>
  <cp:revision>2</cp:revision>
  <cp:lastPrinted>2022-11-19T12:22:00Z</cp:lastPrinted>
  <dcterms:created xsi:type="dcterms:W3CDTF">2022-11-21T07:24:00Z</dcterms:created>
  <dcterms:modified xsi:type="dcterms:W3CDTF">2022-11-21T07:24:00Z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gsAutor">
    <vt:lpwstr>motaegi</vt:lpwstr>
  </property>
  <property fmtid="{D5CDD505-2E9C-101B-9397-08002B2CF9AE}" pid="3" name="cgsCodigoCatalogo">
    <vt:lpwstr> </vt:lpwstr>
  </property>
  <property fmtid="{D5CDD505-2E9C-101B-9397-08002B2CF9AE}" pid="4" name="cgsCodigoExpediente">
    <vt:lpwstr>2018EK05010002</vt:lpwstr>
  </property>
  <property fmtid="{D5CDD505-2E9C-101B-9397-08002B2CF9AE}" pid="5" name="cgsGenerador">
    <vt:lpwstr>MUNIGEX</vt:lpwstr>
  </property>
  <property fmtid="{D5CDD505-2E9C-101B-9397-08002B2CF9AE}" pid="6" name="cgsIDGlobalDoc">
    <vt:lpwstr>71348</vt:lpwstr>
  </property>
  <property fmtid="{D5CDD505-2E9C-101B-9397-08002B2CF9AE}" pid="7" name="cgsIDIdiomaDoc">
    <vt:lpwstr>2</vt:lpwstr>
  </property>
  <property fmtid="{D5CDD505-2E9C-101B-9397-08002B2CF9AE}" pid="8" name="cgsIdioma">
    <vt:lpwstr>Euskara</vt:lpwstr>
  </property>
  <property fmtid="{D5CDD505-2E9C-101B-9397-08002B2CF9AE}" pid="9" name="cgsIDOrganismo">
    <vt:lpwstr>63</vt:lpwstr>
  </property>
  <property fmtid="{D5CDD505-2E9C-101B-9397-08002B2CF9AE}" pid="10" name="cgsNumeroTramite">
    <vt:lpwstr>48511</vt:lpwstr>
  </property>
  <property fmtid="{D5CDD505-2E9C-101B-9397-08002B2CF9AE}" pid="11" name="cgsPlantilla">
    <vt:lpwstr>DOCUMENT</vt:lpwstr>
  </property>
  <property fmtid="{D5CDD505-2E9C-101B-9397-08002B2CF9AE}" pid="12" name="cgsPoblacion">
    <vt:lpwstr>Oiartzun</vt:lpwstr>
  </property>
  <property fmtid="{D5CDD505-2E9C-101B-9397-08002B2CF9AE}" pid="13" name="cgsVersionGenerador">
    <vt:lpwstr>7.13</vt:lpwstr>
  </property>
</Properties>
</file>